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0F" w:rsidRPr="00A3510F" w:rsidRDefault="00A3510F" w:rsidP="00A3510F">
      <w:bookmarkStart w:id="0" w:name="_GoBack"/>
      <w:r w:rsidRPr="00A3510F">
        <w:t>17 апреля 2023 года– Всемирный день борьбы с гемофилией</w:t>
      </w:r>
    </w:p>
    <w:bookmarkEnd w:id="0"/>
    <w:p w:rsidR="00A3510F" w:rsidRPr="00A3510F" w:rsidRDefault="00A3510F" w:rsidP="00A3510F">
      <w:r w:rsidRPr="00A3510F">
        <w:t>Ежегодно 17 апреля с 1989 года многие страны присоединяются к акции Всемирной организации здравоохранения (ВОЗ) и отмечают Всемирный день борьбы с гемофилией. В 2023 году Всемирный день борьбы с гемофилией пройдёт под лозунгом «Доступ для всех: профилактика кровотечений как мировой стандарт лечения».</w:t>
      </w:r>
    </w:p>
    <w:p w:rsidR="00A3510F" w:rsidRPr="00A3510F" w:rsidRDefault="00A3510F" w:rsidP="00A3510F">
      <w:r w:rsidRPr="00A3510F">
        <w:t>Целью проводимых мероприятий является привлечение внимания общества к проблемам заболевания, улучшение качества жизни пациентов, улучшение качества медицинской помощи больным гемофилией.</w:t>
      </w:r>
    </w:p>
    <w:p w:rsidR="00A3510F" w:rsidRPr="00A3510F" w:rsidRDefault="00A3510F" w:rsidP="00A3510F">
      <w:r w:rsidRPr="00A3510F">
        <w:t>Гемофилия – наследственное заболевание, характеризующееся периодически повторяющимися, трудно останавливаемыми кровотечениями, обусловленными недостатком некоторых факторов свёртывающей системы крови. Болеют гемофилией в основном мужчины, заболевание передаётся от деда внуку через дочь, при этом у неё клинические проявлений заболевания отсутствуют. Первой высокопоставленной носительницей гемофилии считается английская королева Виктория. Самый известный больной в нашей стране – царевич Алексей.</w:t>
      </w:r>
    </w:p>
    <w:p w:rsidR="00A3510F" w:rsidRPr="00A3510F" w:rsidRDefault="00A3510F" w:rsidP="00A3510F">
      <w:r w:rsidRPr="00A3510F">
        <w:t xml:space="preserve">Гемофилия может проявиться в любом возрасте. У новорожденных могут быть кровотечения из перевязанной пуповины, </w:t>
      </w:r>
      <w:proofErr w:type="spellStart"/>
      <w:r w:rsidRPr="00A3510F">
        <w:t>кефалогематома</w:t>
      </w:r>
      <w:proofErr w:type="spellEnd"/>
      <w:r w:rsidRPr="00A3510F">
        <w:t xml:space="preserve">, кровоизлияния в кожу, подкожную жировую клетчатку. На первом году жизни у детей, страдающих гемофилией, кровотечение может возникнуть во время прорезывания зубов. Заболевание чаще выявляется после года, когда ребёнок начинает ходить, становится более активным, и повышается риск </w:t>
      </w:r>
      <w:proofErr w:type="spellStart"/>
      <w:r w:rsidRPr="00A3510F">
        <w:t>травматизации</w:t>
      </w:r>
      <w:proofErr w:type="spellEnd"/>
      <w:r w:rsidRPr="00A3510F">
        <w:t>. К тяжёлым кровотечениям могут привести даже медицинские манипуляции: инъекции, лечение и удаление зубов, взятие крови на анализ.</w:t>
      </w:r>
    </w:p>
    <w:p w:rsidR="00A3510F" w:rsidRPr="00A3510F" w:rsidRDefault="00A3510F" w:rsidP="00A3510F">
      <w:r w:rsidRPr="00A3510F">
        <w:t>Сегодня согласно официальной статистике, количество больных гемофилией в мире 400 000 человек (1 из 10 000 мужчин), в России гемофилией страдают около 8 500 пациентов, в Волгоградской области около 50 человек.</w:t>
      </w:r>
    </w:p>
    <w:p w:rsidR="00A3510F" w:rsidRPr="00A3510F" w:rsidRDefault="00A3510F" w:rsidP="00A3510F">
      <w:r w:rsidRPr="00A3510F">
        <w:t>Без лечения средняя продолжительность жизни человека с гемофилией составляет около 30 лет, а с 12 лет люди становятся инвалидами. Средний возраст больных гемофилией в России составляет 36 лет.</w:t>
      </w:r>
    </w:p>
    <w:p w:rsidR="00A3510F" w:rsidRPr="00A3510F" w:rsidRDefault="00A3510F" w:rsidP="00A3510F">
      <w:r w:rsidRPr="00A3510F">
        <w:t xml:space="preserve">Каждый больной гемофилией получает бесплатную заместительную </w:t>
      </w:r>
      <w:proofErr w:type="spellStart"/>
      <w:r w:rsidRPr="00A3510F">
        <w:t>гемостатическую</w:t>
      </w:r>
      <w:proofErr w:type="spellEnd"/>
      <w:r w:rsidRPr="00A3510F">
        <w:t xml:space="preserve"> терапию концентратами факторов свёртывания крови.</w:t>
      </w:r>
    </w:p>
    <w:p w:rsidR="00A3510F" w:rsidRPr="00A3510F" w:rsidRDefault="00A3510F" w:rsidP="00A3510F">
      <w:r w:rsidRPr="00A3510F">
        <w:t>В настоящее время появились инновационные методы терапии, позволяющие значительно улучшить качество жизни пациентов и увеличить её продолжительность. Сократилось количество госпитализаций даже у детей, больных гемофилией, благодаря налаженной системе домашнего лечения, при котором пациенты и их родственники самостоятельно выполняют назначенную терапию, проводят мероприятия по профилактике кровотечений.</w:t>
      </w:r>
    </w:p>
    <w:p w:rsidR="00A3510F" w:rsidRPr="00A3510F" w:rsidRDefault="00A3510F" w:rsidP="00A3510F">
      <w:r w:rsidRPr="00A3510F">
        <w:t>Благодаря стараниям врачей гематологических центров, учёных, а также международных организаций по борьбе с гемофилией, данное заболевание уже не является «смертельным приговором» для больных, всё же останавливаться на достигнутом нельзя — об этом и напоминает человечеству Всемирный день борьбы с гемофилией.</w:t>
      </w:r>
    </w:p>
    <w:p w:rsidR="00D46BB2" w:rsidRDefault="00D46BB2"/>
    <w:sectPr w:rsidR="00D4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B"/>
    <w:rsid w:val="00605E3A"/>
    <w:rsid w:val="00800015"/>
    <w:rsid w:val="00A3510F"/>
    <w:rsid w:val="00D46BB2"/>
    <w:rsid w:val="00E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1973-76F2-48DD-B718-8D7F094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5</cp:revision>
  <dcterms:created xsi:type="dcterms:W3CDTF">2023-03-21T06:32:00Z</dcterms:created>
  <dcterms:modified xsi:type="dcterms:W3CDTF">2023-04-17T05:25:00Z</dcterms:modified>
</cp:coreProperties>
</file>