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02E" w:rsidRPr="001C5658" w:rsidRDefault="001D602E" w:rsidP="001D602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  <w:lang w:eastAsia="ru-RU"/>
        </w:rPr>
        <w:t>Электронные сервисы ПФР</w:t>
      </w:r>
      <w:proofErr w:type="gramStart"/>
      <w:r>
        <w:rPr>
          <w:rFonts w:ascii="Times New Roman" w:hAnsi="Times New Roman" w:cs="Times New Roman"/>
          <w:i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u w:val="single"/>
          <w:lang w:eastAsia="ru-RU"/>
        </w:rPr>
        <w:br/>
      </w:r>
      <w:r>
        <w:rPr>
          <w:rFonts w:ascii="Times New Roman" w:hAnsi="Times New Roman" w:cs="Times New Roman"/>
          <w:iCs/>
          <w:sz w:val="24"/>
          <w:szCs w:val="24"/>
          <w:u w:val="single"/>
          <w:lang w:eastAsia="ru-RU"/>
        </w:rPr>
        <w:br/>
      </w:r>
      <w:r w:rsidR="006878FD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6878FD">
        <w:rPr>
          <w:rFonts w:ascii="Times New Roman" w:hAnsi="Times New Roman" w:cs="Times New Roman"/>
          <w:sz w:val="24"/>
          <w:szCs w:val="24"/>
          <w:lang w:eastAsia="ru-RU"/>
        </w:rPr>
        <w:t xml:space="preserve">олучить справки и выписки, подать заявления и даже оформить пенсию сегодня можно онлайн. В личном кабинете на сайте Пенсионного фонда можно узнать всю необходимую информацию и получить </w:t>
      </w:r>
      <w:proofErr w:type="spellStart"/>
      <w:r w:rsidR="006878FD">
        <w:rPr>
          <w:rFonts w:ascii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="006878FD">
        <w:rPr>
          <w:rFonts w:ascii="Times New Roman" w:hAnsi="Times New Roman" w:cs="Times New Roman"/>
          <w:sz w:val="24"/>
          <w:szCs w:val="24"/>
          <w:lang w:eastAsia="ru-RU"/>
        </w:rPr>
        <w:t xml:space="preserve"> не выходя из дома. </w:t>
      </w:r>
      <w:r w:rsidR="006878FD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C5658">
        <w:rPr>
          <w:rFonts w:ascii="Times New Roman" w:hAnsi="Times New Roman" w:cs="Times New Roman"/>
          <w:sz w:val="24"/>
          <w:szCs w:val="24"/>
          <w:lang w:eastAsia="ru-RU"/>
        </w:rPr>
        <w:t xml:space="preserve">Вся справочная информация о выплатах Пенсионного фонда доступна гражданину в личном кабинете. Пенсионеры и предпенсионеры найдут там справки и выписки, подтверждающие назначение выплат или право на льготы. </w:t>
      </w:r>
      <w:r w:rsidR="006878FD">
        <w:rPr>
          <w:rFonts w:ascii="Times New Roman" w:hAnsi="Times New Roman" w:cs="Times New Roman"/>
          <w:sz w:val="24"/>
          <w:szCs w:val="24"/>
          <w:lang w:eastAsia="ru-RU"/>
        </w:rPr>
        <w:t>При формировании д</w:t>
      </w:r>
      <w:r w:rsidRPr="001C5658">
        <w:rPr>
          <w:rFonts w:ascii="Times New Roman" w:hAnsi="Times New Roman" w:cs="Times New Roman"/>
          <w:sz w:val="24"/>
          <w:szCs w:val="24"/>
          <w:lang w:eastAsia="ru-RU"/>
        </w:rPr>
        <w:t xml:space="preserve">окументы заверяются усиленной цифровой подписью и </w:t>
      </w:r>
      <w:r w:rsidR="006878FD">
        <w:rPr>
          <w:rFonts w:ascii="Times New Roman" w:hAnsi="Times New Roman" w:cs="Times New Roman"/>
          <w:sz w:val="24"/>
          <w:szCs w:val="24"/>
          <w:lang w:eastAsia="ru-RU"/>
        </w:rPr>
        <w:t xml:space="preserve">их </w:t>
      </w:r>
      <w:r w:rsidRPr="001C5658">
        <w:rPr>
          <w:rFonts w:ascii="Times New Roman" w:hAnsi="Times New Roman" w:cs="Times New Roman"/>
          <w:sz w:val="24"/>
          <w:szCs w:val="24"/>
          <w:lang w:eastAsia="ru-RU"/>
        </w:rPr>
        <w:t>мо</w:t>
      </w:r>
      <w:r w:rsidR="006878FD">
        <w:rPr>
          <w:rFonts w:ascii="Times New Roman" w:hAnsi="Times New Roman" w:cs="Times New Roman"/>
          <w:sz w:val="24"/>
          <w:szCs w:val="24"/>
          <w:lang w:eastAsia="ru-RU"/>
        </w:rPr>
        <w:t xml:space="preserve">жно </w:t>
      </w:r>
      <w:r w:rsidRPr="001C5658">
        <w:rPr>
          <w:rFonts w:ascii="Times New Roman" w:hAnsi="Times New Roman" w:cs="Times New Roman"/>
          <w:sz w:val="24"/>
          <w:szCs w:val="24"/>
          <w:lang w:eastAsia="ru-RU"/>
        </w:rPr>
        <w:t xml:space="preserve">дистанционно отправлять в другие организации. </w:t>
      </w:r>
      <w:r w:rsidR="006878F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6878F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C5658">
        <w:rPr>
          <w:rFonts w:ascii="Times New Roman" w:hAnsi="Times New Roman" w:cs="Times New Roman"/>
          <w:sz w:val="24"/>
          <w:szCs w:val="24"/>
          <w:lang w:eastAsia="ru-RU"/>
        </w:rPr>
        <w:t xml:space="preserve">Работающим гражданам в личном кабинете доступны сведения о пенсионных коэффициентах, сумме накоплений, стаже и отчислениях работодателей на пенсию. С прошлого года к этим данным также добавилась информация о профессиональной деятельности из электронной трудовой книжки. </w:t>
      </w:r>
      <w:r w:rsidR="006878F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6878F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C5658">
        <w:rPr>
          <w:rFonts w:ascii="Times New Roman" w:hAnsi="Times New Roman" w:cs="Times New Roman"/>
          <w:sz w:val="24"/>
          <w:szCs w:val="24"/>
          <w:lang w:eastAsia="ru-RU"/>
        </w:rPr>
        <w:t>Для семей с сертификатом на материнский (семейный) капитал в кабинете всегда отражается актуальная сумма, которую можно направить на выбранные цели.</w:t>
      </w:r>
      <w:r w:rsidR="006878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878F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6878FD">
        <w:rPr>
          <w:rFonts w:ascii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p w:rsidR="001D602E" w:rsidRPr="001C5658" w:rsidRDefault="006878FD" w:rsidP="001D60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C66625" w:rsidRDefault="00C66625"/>
    <w:sectPr w:rsidR="00C66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02E"/>
    <w:rsid w:val="001D602E"/>
    <w:rsid w:val="006878FD"/>
    <w:rsid w:val="00C6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0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0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2021-05-26T07:27:00Z</dcterms:created>
  <dcterms:modified xsi:type="dcterms:W3CDTF">2021-05-26T07:32:00Z</dcterms:modified>
</cp:coreProperties>
</file>