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7684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AC5602" w:rsidRPr="009D5A6D" w:rsidRDefault="00076848" w:rsidP="00AC56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граждан в области геодезии и картографии</w:t>
      </w:r>
    </w:p>
    <w:p w:rsidR="00AC5602" w:rsidRDefault="00AC5602" w:rsidP="00AC56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4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Нужна ли лицензия </w:t>
      </w:r>
      <w:r w:rsidRPr="00076848">
        <w:rPr>
          <w:rFonts w:ascii="Times New Roman" w:hAnsi="Times New Roman" w:cs="Times New Roman"/>
          <w:sz w:val="28"/>
          <w:szCs w:val="28"/>
        </w:rPr>
        <w:t>и какая для осуществления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уальным предпринимателем работ </w:t>
      </w:r>
      <w:r w:rsidRPr="00076848">
        <w:rPr>
          <w:rFonts w:ascii="Times New Roman" w:hAnsi="Times New Roman" w:cs="Times New Roman"/>
          <w:sz w:val="28"/>
          <w:szCs w:val="28"/>
        </w:rPr>
        <w:t>по геодезическо</w:t>
      </w:r>
      <w:r>
        <w:rPr>
          <w:rFonts w:ascii="Times New Roman" w:hAnsi="Times New Roman" w:cs="Times New Roman"/>
          <w:sz w:val="28"/>
          <w:szCs w:val="28"/>
        </w:rPr>
        <w:t>му сопровождению строительства?</w:t>
      </w:r>
    </w:p>
    <w:p w:rsidR="00076848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48" w:rsidRPr="00076848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4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76848">
        <w:rPr>
          <w:rFonts w:ascii="Times New Roman" w:hAnsi="Times New Roman" w:cs="Times New Roman"/>
          <w:sz w:val="28"/>
          <w:szCs w:val="28"/>
        </w:rPr>
        <w:t>с действующим законодательством следующие виды работ подлежат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лицензированию: геодезическая </w:t>
      </w:r>
      <w:r w:rsidRPr="000768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картографическая деятельность </w:t>
      </w:r>
      <w:r w:rsidRPr="00076848">
        <w:rPr>
          <w:rFonts w:ascii="Times New Roman" w:hAnsi="Times New Roman" w:cs="Times New Roman"/>
          <w:sz w:val="28"/>
          <w:szCs w:val="28"/>
        </w:rPr>
        <w:t>(за исключением указанных видов деятельности, осуществляемых личным составом Вооруженных Сил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в целях обеспечения обороны Российской Федерации,  </w:t>
      </w:r>
      <w:r w:rsidRPr="00076848">
        <w:rPr>
          <w:rFonts w:ascii="Times New Roman" w:hAnsi="Times New Roman" w:cs="Times New Roman"/>
          <w:sz w:val="28"/>
          <w:szCs w:val="28"/>
        </w:rPr>
        <w:t>а также при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нии градостроительной  </w:t>
      </w:r>
      <w:r w:rsidRPr="00076848">
        <w:rPr>
          <w:rFonts w:ascii="Times New Roman" w:hAnsi="Times New Roman" w:cs="Times New Roman"/>
          <w:sz w:val="28"/>
          <w:szCs w:val="28"/>
        </w:rPr>
        <w:t>и кадастровой деятельности, недропользования), в результате которой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ляются создание государственных топографических карт  </w:t>
      </w:r>
      <w:r w:rsidRPr="00076848">
        <w:rPr>
          <w:rFonts w:ascii="Times New Roman" w:hAnsi="Times New Roman" w:cs="Times New Roman"/>
          <w:sz w:val="28"/>
          <w:szCs w:val="28"/>
        </w:rPr>
        <w:t>или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топографических планов, </w:t>
      </w:r>
      <w:r w:rsidRPr="00076848">
        <w:rPr>
          <w:rFonts w:ascii="Times New Roman" w:hAnsi="Times New Roman" w:cs="Times New Roman"/>
          <w:sz w:val="28"/>
          <w:szCs w:val="28"/>
        </w:rPr>
        <w:t>государственных геодезических сетей,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сударственных нивелирных сетей  </w:t>
      </w:r>
      <w:r w:rsidRPr="00076848">
        <w:rPr>
          <w:rFonts w:ascii="Times New Roman" w:hAnsi="Times New Roman" w:cs="Times New Roman"/>
          <w:sz w:val="28"/>
          <w:szCs w:val="28"/>
        </w:rPr>
        <w:t xml:space="preserve">и государственных гравиметрических сетей, геодезических </w:t>
      </w:r>
      <w:r>
        <w:rPr>
          <w:rFonts w:ascii="Times New Roman" w:hAnsi="Times New Roman" w:cs="Times New Roman"/>
          <w:sz w:val="28"/>
          <w:szCs w:val="28"/>
        </w:rPr>
        <w:t xml:space="preserve">сетей специального назначения, </w:t>
      </w:r>
      <w:r w:rsidRPr="00076848">
        <w:rPr>
          <w:rFonts w:ascii="Times New Roman" w:hAnsi="Times New Roman" w:cs="Times New Roman"/>
          <w:sz w:val="28"/>
          <w:szCs w:val="28"/>
        </w:rPr>
        <w:t>в том числе сетей дифференциальных геодезических станций, определение параметров фигур</w:t>
      </w:r>
      <w:r>
        <w:rPr>
          <w:rFonts w:ascii="Times New Roman" w:hAnsi="Times New Roman" w:cs="Times New Roman"/>
          <w:sz w:val="28"/>
          <w:szCs w:val="28"/>
        </w:rPr>
        <w:t xml:space="preserve">ы Земли и гравитационного поля </w:t>
      </w:r>
      <w:r w:rsidRPr="00076848">
        <w:rPr>
          <w:rFonts w:ascii="Times New Roman" w:hAnsi="Times New Roman" w:cs="Times New Roman"/>
          <w:sz w:val="28"/>
          <w:szCs w:val="28"/>
        </w:rPr>
        <w:t>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образований.</w:t>
      </w:r>
    </w:p>
    <w:p w:rsidR="00076848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48">
        <w:rPr>
          <w:rFonts w:ascii="Times New Roman" w:hAnsi="Times New Roman" w:cs="Times New Roman"/>
          <w:sz w:val="28"/>
          <w:szCs w:val="28"/>
        </w:rPr>
        <w:t>В случае, если заявитель намерен выполнять ука</w:t>
      </w:r>
      <w:r>
        <w:rPr>
          <w:rFonts w:ascii="Times New Roman" w:hAnsi="Times New Roman" w:cs="Times New Roman"/>
          <w:sz w:val="28"/>
          <w:szCs w:val="28"/>
        </w:rPr>
        <w:t xml:space="preserve">занные виды работ, то лицензия </w:t>
      </w:r>
      <w:r w:rsidRPr="00076848">
        <w:rPr>
          <w:rFonts w:ascii="Times New Roman" w:hAnsi="Times New Roman" w:cs="Times New Roman"/>
          <w:sz w:val="28"/>
          <w:szCs w:val="28"/>
        </w:rPr>
        <w:t>на геодезическую деятельность необходима.</w:t>
      </w:r>
    </w:p>
    <w:p w:rsidR="00076848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48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4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76848">
        <w:rPr>
          <w:rFonts w:ascii="Times New Roman" w:hAnsi="Times New Roman" w:cs="Times New Roman"/>
          <w:sz w:val="28"/>
          <w:szCs w:val="28"/>
        </w:rPr>
        <w:t xml:space="preserve"> Возможно </w:t>
      </w:r>
      <w:r>
        <w:rPr>
          <w:rFonts w:ascii="Times New Roman" w:hAnsi="Times New Roman" w:cs="Times New Roman"/>
          <w:sz w:val="28"/>
          <w:szCs w:val="28"/>
        </w:rPr>
        <w:t xml:space="preserve">ли дальнейшее выполнение работ </w:t>
      </w:r>
      <w:r w:rsidRPr="00076848">
        <w:rPr>
          <w:rFonts w:ascii="Times New Roman" w:hAnsi="Times New Roman" w:cs="Times New Roman"/>
          <w:sz w:val="28"/>
          <w:szCs w:val="28"/>
        </w:rPr>
        <w:t xml:space="preserve">на основании ранее выданной лицензии после изменений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закона, утвержденного </w:t>
      </w:r>
      <w:r w:rsidRPr="00076848">
        <w:rPr>
          <w:rFonts w:ascii="Times New Roman" w:hAnsi="Times New Roman" w:cs="Times New Roman"/>
          <w:sz w:val="28"/>
          <w:szCs w:val="28"/>
        </w:rPr>
        <w:t>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076848">
        <w:rPr>
          <w:rFonts w:ascii="Times New Roman" w:hAnsi="Times New Roman" w:cs="Times New Roman"/>
          <w:sz w:val="28"/>
          <w:szCs w:val="28"/>
        </w:rPr>
        <w:t>от 28.07.2020 № 1126 вступающим в силу «О лицензировании отдельных видов деятельности»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6848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48" w:rsidRPr="00076848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48">
        <w:rPr>
          <w:rFonts w:ascii="Times New Roman" w:hAnsi="Times New Roman" w:cs="Times New Roman"/>
          <w:b/>
          <w:sz w:val="28"/>
          <w:szCs w:val="28"/>
        </w:rPr>
        <w:t>Ответ:</w:t>
      </w:r>
      <w:r w:rsidRPr="00076848">
        <w:rPr>
          <w:rFonts w:ascii="Times New Roman" w:hAnsi="Times New Roman" w:cs="Times New Roman"/>
          <w:sz w:val="28"/>
          <w:szCs w:val="28"/>
        </w:rPr>
        <w:t xml:space="preserve"> Данным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внесено изменение </w:t>
      </w:r>
      <w:r w:rsidRPr="00076848">
        <w:rPr>
          <w:rFonts w:ascii="Times New Roman" w:hAnsi="Times New Roman" w:cs="Times New Roman"/>
          <w:sz w:val="28"/>
          <w:szCs w:val="28"/>
        </w:rPr>
        <w:t>в наименование пункта перечня лицензируемого вид</w:t>
      </w:r>
      <w:r>
        <w:rPr>
          <w:rFonts w:ascii="Times New Roman" w:hAnsi="Times New Roman" w:cs="Times New Roman"/>
          <w:sz w:val="28"/>
          <w:szCs w:val="28"/>
        </w:rPr>
        <w:t xml:space="preserve">а работ – «Установление </w:t>
      </w:r>
      <w:r w:rsidRPr="00076848">
        <w:rPr>
          <w:rFonts w:ascii="Times New Roman" w:hAnsi="Times New Roman" w:cs="Times New Roman"/>
          <w:sz w:val="28"/>
          <w:szCs w:val="28"/>
        </w:rPr>
        <w:t>и изменение границ между субъектами Российской Федерации и границ муниципальных образований». Данный пункт допо</w:t>
      </w:r>
      <w:r>
        <w:rPr>
          <w:rFonts w:ascii="Times New Roman" w:hAnsi="Times New Roman" w:cs="Times New Roman"/>
          <w:sz w:val="28"/>
          <w:szCs w:val="28"/>
        </w:rPr>
        <w:t xml:space="preserve">лнен лицензируемым видом работ, связанным с установлением </w:t>
      </w:r>
      <w:r w:rsidRPr="00076848">
        <w:rPr>
          <w:rFonts w:ascii="Times New Roman" w:hAnsi="Times New Roman" w:cs="Times New Roman"/>
          <w:sz w:val="28"/>
          <w:szCs w:val="28"/>
        </w:rPr>
        <w:t>и изменением границ населенных пунктов, границ зон с особыми условиями использования территорий.</w:t>
      </w:r>
    </w:p>
    <w:p w:rsidR="00076848" w:rsidRPr="00076848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76848">
        <w:rPr>
          <w:rFonts w:ascii="Times New Roman" w:hAnsi="Times New Roman" w:cs="Times New Roman"/>
          <w:sz w:val="28"/>
          <w:szCs w:val="28"/>
        </w:rPr>
        <w:t>с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и Росреестра, организации ранее получившие разрешения </w:t>
      </w:r>
      <w:r w:rsidRPr="00076848">
        <w:rPr>
          <w:rFonts w:ascii="Times New Roman" w:hAnsi="Times New Roman" w:cs="Times New Roman"/>
          <w:sz w:val="28"/>
          <w:szCs w:val="28"/>
        </w:rPr>
        <w:t>на выполнение р</w:t>
      </w:r>
      <w:r>
        <w:rPr>
          <w:rFonts w:ascii="Times New Roman" w:hAnsi="Times New Roman" w:cs="Times New Roman"/>
          <w:sz w:val="28"/>
          <w:szCs w:val="28"/>
        </w:rPr>
        <w:t xml:space="preserve">абот, связанные с установлением </w:t>
      </w:r>
      <w:r w:rsidRPr="00076848">
        <w:rPr>
          <w:rFonts w:ascii="Times New Roman" w:hAnsi="Times New Roman" w:cs="Times New Roman"/>
          <w:sz w:val="28"/>
          <w:szCs w:val="28"/>
        </w:rPr>
        <w:t>и изменением границ между субъектам</w:t>
      </w:r>
      <w:r>
        <w:rPr>
          <w:rFonts w:ascii="Times New Roman" w:hAnsi="Times New Roman" w:cs="Times New Roman"/>
          <w:sz w:val="28"/>
          <w:szCs w:val="28"/>
        </w:rPr>
        <w:t xml:space="preserve">и Российской Федерации и границ муниципальных </w:t>
      </w:r>
      <w:r w:rsidRPr="00076848">
        <w:rPr>
          <w:rFonts w:ascii="Times New Roman" w:hAnsi="Times New Roman" w:cs="Times New Roman"/>
          <w:sz w:val="28"/>
          <w:szCs w:val="28"/>
        </w:rPr>
        <w:t>образований, имеют право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связанным с установлением и изменением границ </w:t>
      </w:r>
      <w:r w:rsidRPr="00076848">
        <w:rPr>
          <w:rFonts w:ascii="Times New Roman" w:hAnsi="Times New Roman" w:cs="Times New Roman"/>
          <w:sz w:val="28"/>
          <w:szCs w:val="28"/>
        </w:rPr>
        <w:t xml:space="preserve">населенных пунктов, границ зон с </w:t>
      </w:r>
      <w:r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</w:t>
      </w:r>
      <w:r w:rsidRPr="00076848">
        <w:rPr>
          <w:rFonts w:ascii="Times New Roman" w:hAnsi="Times New Roman" w:cs="Times New Roman"/>
          <w:sz w:val="28"/>
          <w:szCs w:val="28"/>
        </w:rPr>
        <w:t>территорий. Пр</w:t>
      </w:r>
      <w:r>
        <w:rPr>
          <w:rFonts w:ascii="Times New Roman" w:hAnsi="Times New Roman" w:cs="Times New Roman"/>
          <w:sz w:val="28"/>
          <w:szCs w:val="28"/>
        </w:rPr>
        <w:t xml:space="preserve">и этом переоформление лицензии </w:t>
      </w:r>
      <w:r w:rsidRPr="00076848"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076848" w:rsidRPr="00076848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необходимые изменения </w:t>
      </w:r>
      <w:r w:rsidRPr="00076848">
        <w:rPr>
          <w:rFonts w:ascii="Times New Roman" w:hAnsi="Times New Roman" w:cs="Times New Roman"/>
          <w:sz w:val="28"/>
          <w:szCs w:val="28"/>
        </w:rPr>
        <w:t>в реестр лицензий будут вноситься до 01.04.2022.</w:t>
      </w:r>
    </w:p>
    <w:p w:rsidR="00AC5602" w:rsidRDefault="00076848" w:rsidP="00076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48">
        <w:rPr>
          <w:rFonts w:ascii="Times New Roman" w:hAnsi="Times New Roman" w:cs="Times New Roman"/>
          <w:sz w:val="28"/>
          <w:szCs w:val="28"/>
        </w:rPr>
        <w:t>Электронную выписку из реестра лицензий можно заказать через единый портал государственных услуг. Государственная пошлина за оказание данной услуги не взимается.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3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C413B">
        <w:rPr>
          <w:rFonts w:ascii="Times New Roman" w:hAnsi="Times New Roman" w:cs="Times New Roman"/>
          <w:sz w:val="28"/>
          <w:szCs w:val="28"/>
        </w:rPr>
        <w:t xml:space="preserve"> Какой срок действия лицензии на осуществление геодезической деятельности?</w:t>
      </w:r>
    </w:p>
    <w:p w:rsidR="003C413B" w:rsidRDefault="003C413B" w:rsidP="003C4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3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Действие лицензии </w:t>
      </w:r>
      <w:r w:rsidRPr="003C413B">
        <w:rPr>
          <w:rFonts w:ascii="Times New Roman" w:hAnsi="Times New Roman" w:cs="Times New Roman"/>
          <w:sz w:val="28"/>
          <w:szCs w:val="28"/>
        </w:rPr>
        <w:t>на осуществление геодезической деятельности – бессрочное.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3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3C413B">
        <w:rPr>
          <w:rFonts w:ascii="Times New Roman" w:hAnsi="Times New Roman" w:cs="Times New Roman"/>
          <w:sz w:val="28"/>
          <w:szCs w:val="28"/>
        </w:rPr>
        <w:t>Как получить выписку из реестра лицензий?</w:t>
      </w:r>
    </w:p>
    <w:p w:rsidR="003C413B" w:rsidRDefault="003C413B" w:rsidP="003C4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3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выписку </w:t>
      </w:r>
      <w:r w:rsidRPr="003C413B">
        <w:rPr>
          <w:rFonts w:ascii="Times New Roman" w:hAnsi="Times New Roman" w:cs="Times New Roman"/>
          <w:sz w:val="28"/>
          <w:szCs w:val="28"/>
        </w:rPr>
        <w:t xml:space="preserve">из реестра лицензий можно заказать через 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услуг. Государственная пошлина </w:t>
      </w:r>
      <w:r w:rsidRPr="003C413B">
        <w:rPr>
          <w:rFonts w:ascii="Times New Roman" w:hAnsi="Times New Roman" w:cs="Times New Roman"/>
          <w:sz w:val="28"/>
          <w:szCs w:val="28"/>
        </w:rPr>
        <w:t>за оказание данной услуги не взимается.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2022-03-04T06:40:00Z</dcterms:created>
  <dcterms:modified xsi:type="dcterms:W3CDTF">2022-03-29T10:48:00Z</dcterms:modified>
</cp:coreProperties>
</file>