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Default="009604DC" w:rsidP="001F4B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6DA" w:rsidRPr="0097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целях эксплуатации объекта электросетевого хозяйства регионального значения</w:t>
            </w:r>
          </w:p>
          <w:p w:rsidR="00D3168E" w:rsidRPr="009604DC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(Облкомимущество)</w:t>
            </w:r>
          </w:p>
        </w:tc>
      </w:tr>
      <w:tr w:rsidR="009604DC" w:rsidRPr="009604DC" w:rsidTr="001F4BB7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0AD" w:rsidRPr="009604DC" w:rsidRDefault="009766DA" w:rsidP="00755BF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объекта электросетевого хозяйства – </w:t>
            </w:r>
            <w:r w:rsidR="0075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55BFD" w:rsidRPr="0075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оздушная линия электропередачи ВЛ 110 кВ "ЛЭП-667 ПС Андреевская-ПС Алексеевская II"</w:t>
            </w:r>
            <w:r w:rsidR="0075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кадастровым номером </w:t>
            </w:r>
            <w:r w:rsidR="00755BFD" w:rsidRPr="0075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34:01:000000:2176</w:t>
            </w:r>
            <w:r w:rsidRPr="0097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CE1B73" w:rsidRPr="009604DC" w:rsidTr="000D122E">
        <w:trPr>
          <w:trHeight w:val="171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FFC" w:rsidRDefault="00FF0C7D" w:rsidP="0047525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сервитут предполагает</w:t>
            </w:r>
            <w:r w:rsidR="00827A76"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установить в отношении земельных участков с кадастровыми номерами:</w:t>
            </w:r>
          </w:p>
          <w:p w:rsidR="00BB46E3" w:rsidRPr="00E92FFC" w:rsidRDefault="00E92FFC" w:rsidP="00020339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34:01:040001:6175</w:t>
            </w:r>
            <w:r w:rsidR="001540FD"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BA"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Алексеевский, территория Алексеевского сельского поселения</w:t>
            </w:r>
            <w:r w:rsidR="009A3FD2"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40FD" w:rsidRPr="00E92FFC" w:rsidRDefault="00E92FFC" w:rsidP="00020339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34:01:040006:280</w:t>
            </w:r>
            <w:r w:rsidR="001540FD"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BA"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1F4BB7"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Ларинского с/п в 1 км северо-западнее х. Чечеровского поле №55</w:t>
            </w:r>
            <w:r w:rsidR="009A3FD2"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252" w:rsidRDefault="00E92FFC" w:rsidP="00020339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92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34:01:040006:33</w:t>
            </w:r>
            <w:r w:rsidR="001540FD"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BA"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873C15" w:rsidRPr="00E9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FFC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в 1.0 км на восток от ст-цы Алексеевская, территория Алексеевского с/п,</w:t>
            </w:r>
            <w:r w:rsidR="000A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FFC">
              <w:rPr>
                <w:rFonts w:ascii="Times New Roman" w:hAnsi="Times New Roman" w:cs="Times New Roman"/>
                <w:sz w:val="24"/>
                <w:szCs w:val="24"/>
              </w:rPr>
              <w:t>на полях №39, №40, №41, №42,</w:t>
            </w:r>
            <w:r w:rsidRPr="00E92F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20339" w:rsidRPr="009955FC" w:rsidRDefault="009955FC" w:rsidP="009955FC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34:01:040006:47</w:t>
            </w:r>
            <w:r w:rsidR="00020339" w:rsidRPr="0099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99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FC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территория администрации Ларинского с/п в 1 км северо-западнее х. Чечеровского поле №55</w:t>
            </w:r>
            <w:r w:rsidR="00020339" w:rsidRPr="00995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9955FC" w:rsidRDefault="009955FC" w:rsidP="009955FC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34:01:040006:34</w:t>
            </w:r>
            <w:r w:rsidR="00020339" w:rsidRPr="0099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99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FC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в 4,5 км на восток от ст-цы Алексеевская, территория Алексеевского с/п ,на поле №43</w:t>
            </w:r>
            <w:r w:rsidR="00020339" w:rsidRPr="00995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D61841" w:rsidRDefault="00D61841" w:rsidP="00D61841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34:01:040006:61</w:t>
            </w:r>
            <w:r w:rsidR="00020339" w:rsidRPr="00D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D6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841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территория администрации Алексеевского, Ларинского сельских поселений</w:t>
            </w:r>
            <w:r w:rsidR="00020339" w:rsidRPr="00D61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D61841" w:rsidRDefault="00D61841" w:rsidP="00D61841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34:01:040006:32</w:t>
            </w:r>
            <w:r w:rsidR="00020339" w:rsidRPr="00D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D6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841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в 3.0 км на северо-восток от х. Чечеровский, территория Алексеевского,Ларинского с/п, на поле №52</w:t>
            </w:r>
            <w:r w:rsidR="00020339" w:rsidRPr="00D61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1E033A" w:rsidRDefault="001E033A" w:rsidP="001E033A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34:01:000000:286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(единое землепользование) (кадастровый номер обособленного (условного) участка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34:01:040006:24</w:t>
            </w: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обл. Волгоградская, р-н Алексеевский, на территории администрации Алексеевского, Ларинского, Яминского с/п, на полях №55,56,65,</w:t>
            </w:r>
          </w:p>
          <w:p w:rsidR="00020339" w:rsidRPr="003300EB" w:rsidRDefault="003300EB" w:rsidP="003300EB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34:01:040006:277</w:t>
            </w:r>
            <w:r w:rsidR="00020339" w:rsidRPr="0033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330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0EB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в 3.0 км на северо-восток от х. Чечеровский, территория Алексеевского, Ларинского с/п, на поле №52</w:t>
            </w:r>
            <w:r w:rsidR="00020339" w:rsidRPr="003300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6661E3" w:rsidRDefault="006661E3" w:rsidP="006661E3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34:01:040006:36</w:t>
            </w:r>
            <w:r w:rsidR="00020339" w:rsidRPr="0066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666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E3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в 6,5 км на восток от ст-цы Алексеевская, территория Алексеевского с/п на полях №45,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E3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  <w:r w:rsidR="00020339" w:rsidRPr="00666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082BD4" w:rsidRDefault="00082BD4" w:rsidP="00082BD4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34:01:040006:59</w:t>
            </w:r>
            <w:r w:rsidR="00020339" w:rsidRPr="0008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08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BD4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территория администрации Алексеевского, Ларинского сельских поселений</w:t>
            </w:r>
            <w:r w:rsidR="00020339" w:rsidRPr="00082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ED2AA5" w:rsidRDefault="00ED2AA5" w:rsidP="00ED2AA5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34:01:040006:41</w:t>
            </w:r>
            <w:r w:rsidR="00020339" w:rsidRPr="00ED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ED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AA5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в 9.0 км на восток от ст-цы Алексеевская, территория Алексеевского с/п, на поле №59</w:t>
            </w:r>
            <w:r w:rsidR="00020339" w:rsidRPr="00ED2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ED2AA5" w:rsidRDefault="00ED2AA5" w:rsidP="00ED2AA5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34:01:040006:279</w:t>
            </w:r>
            <w:r w:rsidR="00020339" w:rsidRPr="00ED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ED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AA5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в 9.0 км на восток от ст-цы Алексеевская, территория Алексеевского с/п, на поле №59</w:t>
            </w:r>
            <w:r w:rsidR="00020339" w:rsidRPr="00ED2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A9077E" w:rsidRDefault="00A9077E" w:rsidP="00A9077E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34:01:040006:274</w:t>
            </w:r>
            <w:r w:rsidR="00020339" w:rsidRPr="00A9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A9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77E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р-н Алексеевский, в 5.0 км на северо-восток от х. Чечеровский, территория Алексеевского, Ларинского с/п, на поле №47</w:t>
            </w:r>
            <w:r w:rsidR="00020339" w:rsidRPr="00A90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4042D7" w:rsidRDefault="004042D7" w:rsidP="004042D7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34:01:040006:57</w:t>
            </w:r>
            <w:r w:rsidR="00020339" w:rsidRPr="0040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40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2D7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территория администрации Алексеевского, Ларинского сельских поселений</w:t>
            </w:r>
            <w:r w:rsidR="00020339" w:rsidRPr="00404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1913CF" w:rsidRDefault="001913CF" w:rsidP="001913CF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34:01:040006:275</w:t>
            </w:r>
            <w:r w:rsidR="00020339"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19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CF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р-н Алексеевский, в 6,8 км на северо-восток от х. Чечеровский, территория Алексеевского, Ларинского с/п, на поле №49</w:t>
            </w:r>
            <w:r w:rsidR="00020339" w:rsidRPr="00191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1913CF" w:rsidRDefault="001913CF" w:rsidP="001913CF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34:01:040006:38</w:t>
            </w:r>
            <w:r w:rsidR="00020339"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19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CF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в 10 км на восток от ст-цы Алексеевская, территория Алексеевского с/п, на полях №61, №62</w:t>
            </w:r>
            <w:r w:rsidR="00020339" w:rsidRPr="00191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AD0EE7" w:rsidRDefault="00AD0EE7" w:rsidP="00020339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34:01:040006:54</w:t>
            </w:r>
            <w:r w:rsidR="00020339" w:rsidRPr="00AD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AD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E7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территория администрации Алексеевского сельского поселения</w:t>
            </w:r>
            <w:r w:rsidR="00020339" w:rsidRPr="00AD0E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020339" w:rsidRDefault="006B35AF" w:rsidP="006B35AF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34:01:000000:242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(единое землепользование) (кадастровый номер обособленного (условного) участка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34:01:040006:23</w:t>
            </w: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Алексеевский, территория админситрации Алексеевского, Ларинского с/п, в 7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восток от х. Чечеровского на полях №№51,63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0339" w:rsidRPr="00310763" w:rsidRDefault="00310763" w:rsidP="00310763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34:01:050010:36</w:t>
            </w:r>
            <w:r w:rsidR="00020339" w:rsidRPr="0031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31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63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территория администрации Краснооктябрьского с/п, в 1.5 км западнее х. Большевика</w:t>
            </w:r>
            <w:r w:rsidR="00020339" w:rsidRPr="00310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063997" w:rsidRDefault="00063997" w:rsidP="00063997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34:01:050010:514</w:t>
            </w:r>
            <w:r w:rsidR="00020339" w:rsidRPr="0006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063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97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территория администрации Краснооктябрьского сельского поселения</w:t>
            </w:r>
            <w:r w:rsidR="00020339" w:rsidRPr="00063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020339" w:rsidRDefault="00063997" w:rsidP="00063997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34:01:000000:195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(единое землепользование) (кадастровый номер обособленного (условного) участка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3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34:01:050010:86</w:t>
            </w: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6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6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Серебрянский территория администрации Краснооктябрьского сельского поселения на поле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находится примерно в 2,5 км, по направлению на северо-запад от ориентира. 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ориентира: обл. Волгоградская, р-н Алексеевский, х. Серебрянский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0339" w:rsidRPr="005360CA" w:rsidRDefault="005360CA" w:rsidP="005360CA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34:01:000000:2440</w:t>
            </w:r>
            <w:r w:rsidR="00020339" w:rsidRPr="005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53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CA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территория администрации Краснооктябрьского сельского поселения</w:t>
            </w:r>
            <w:r w:rsidR="00020339" w:rsidRPr="005360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1E6688" w:rsidRDefault="001E6688" w:rsidP="001E6688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34:01:000000:2438</w:t>
            </w:r>
            <w:r w:rsidR="00020339" w:rsidRPr="001E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1E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688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территория администрации Краснооктябрьского сельского поселения</w:t>
            </w:r>
            <w:r w:rsidR="00020339" w:rsidRPr="001E6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1E6688" w:rsidRDefault="001E6688" w:rsidP="001E6688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34:01:000000:2439</w:t>
            </w:r>
            <w:r w:rsidR="00020339" w:rsidRPr="001E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1E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688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территория администрации Краснооктябрьского сельского поселения</w:t>
            </w:r>
            <w:r w:rsidR="00020339" w:rsidRPr="001E6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39" w:rsidRPr="0037094D" w:rsidRDefault="0037094D" w:rsidP="0037094D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34:01:000000:2431</w:t>
            </w:r>
            <w:r w:rsidR="00020339" w:rsidRPr="0037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020339" w:rsidRPr="0037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4D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на территории администрации Краснооктябрьского сельского поселения</w:t>
            </w:r>
            <w:r w:rsidR="00020339" w:rsidRPr="00370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AA7" w:rsidRPr="00020339" w:rsidRDefault="00010AA7" w:rsidP="00010AA7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34:01:000000:237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(единое землепользование) (кадастровый номер обособленного (условного) участка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34:01:050010:126</w:t>
            </w: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01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Волгоградская, р-н Алексеевский, территория администрации Краснооктябрьского с/п, вблизи 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0339" w:rsidRPr="00020339" w:rsidRDefault="00CA2729" w:rsidP="00CA2729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34:01:000000:252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(единое землепользование) (кадастровый номер обособленного (условного) участка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34:01:050010:113</w:t>
            </w: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C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с/п, в 1 и 2 км юго-восточнее бывшего хутора Большевик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0339" w:rsidRPr="00020339" w:rsidRDefault="00E367F9" w:rsidP="00534333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34:01:000000:265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(единое землепользование) (кадастровы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34:01:050010:138, 34:01:050010:139</w:t>
            </w: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534333" w:rsidRPr="0053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с/п, в 1км, 2,5км.</w:t>
            </w:r>
            <w:r w:rsidR="0053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333" w:rsidRPr="0053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юго-восточнее бывшего х. Большевик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0339" w:rsidRDefault="00AD4CF3" w:rsidP="00AD4CF3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34:01:000000:111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(единое землепользование) (кадастровы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34:01:050010:44, 34:01:050010:43, 34:01:050010:45</w:t>
            </w: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AD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</w:t>
            </w:r>
            <w:r w:rsidRPr="00AD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D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Серебрянский территория администрации Краснооктябрьского сельского поселения на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№105,106.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находится примерно в 1,0 км, по направлению на север от ориентира. Почтовый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ориентира: обл. Волгоградская, р-н Алексеевский, х. Серебрянский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4CF3" w:rsidRPr="00AD4CF3" w:rsidRDefault="00AD4CF3" w:rsidP="00AD4CF3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34:01:050010:194</w:t>
            </w:r>
            <w:r w:rsidRPr="00AD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Pr="00AD4CF3">
              <w:rPr>
                <w:rFonts w:ascii="Times New Roman" w:hAnsi="Times New Roman" w:cs="Times New Roman"/>
                <w:sz w:val="24"/>
                <w:szCs w:val="24"/>
              </w:rPr>
              <w:t xml:space="preserve"> обл. Волгоградская, р-н Алексеевский, территория Краснооктябрьского сельского поселения, в 2 км. на юго-восток от х. Большевик,</w:t>
            </w:r>
          </w:p>
          <w:p w:rsidR="00AD4CF3" w:rsidRPr="00AD4CF3" w:rsidRDefault="00AD4CF3" w:rsidP="00AD4CF3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34:01:050010:204</w:t>
            </w:r>
            <w:r w:rsidRPr="00AD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Pr="00AD4CF3">
              <w:rPr>
                <w:rFonts w:ascii="Times New Roman" w:hAnsi="Times New Roman" w:cs="Times New Roman"/>
                <w:sz w:val="24"/>
                <w:szCs w:val="24"/>
              </w:rPr>
              <w:t xml:space="preserve"> обл. Волгоградская, р-н Алексеевский, территория администрации Краснооктябрьского сельского поселения, в 4 км. на северо-восток от х. Серебрянский, на поле №44,</w:t>
            </w:r>
          </w:p>
          <w:p w:rsidR="00AD4CF3" w:rsidRDefault="00AD4CF3" w:rsidP="00AD4CF3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34:01:050010:516</w:t>
            </w:r>
            <w:r w:rsidRPr="00AD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Pr="00AD4CF3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 область, р-н Алексеевский, территория администрации Краснооктябрьского сельского поселения, в 4 км. на северо-восток от х. Серебрянский, на поле №44,</w:t>
            </w:r>
          </w:p>
          <w:p w:rsidR="00AD4CF3" w:rsidRPr="00AD4CF3" w:rsidRDefault="00AD4CF3" w:rsidP="00AD4CF3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34:01:050010:32</w:t>
            </w:r>
            <w:r w:rsidRPr="00AD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Pr="00AD4CF3">
              <w:rPr>
                <w:rFonts w:ascii="Times New Roman" w:hAnsi="Times New Roman" w:cs="Times New Roman"/>
                <w:sz w:val="24"/>
                <w:szCs w:val="24"/>
              </w:rPr>
              <w:t xml:space="preserve"> обл. Волгоградская, р-н Алексеевский, территория администрации Краснооктябрьского с/п, участок находится примерно в 2.5 км по направлению на северо-восток от ориентира х. Серебрянский,</w:t>
            </w:r>
          </w:p>
          <w:p w:rsidR="00AD4CF3" w:rsidRPr="00E97026" w:rsidRDefault="00E97026" w:rsidP="00E97026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34:01:050010:47</w:t>
            </w:r>
            <w:r w:rsidR="00AD4CF3" w:rsidRPr="00E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AD4CF3" w:rsidRPr="00E9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026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территория администрации Краснооктябрьского, участок находится примерно в 1.5 км по направлению на северо-восток от ориентира х. Серебрянский</w:t>
            </w:r>
            <w:r w:rsidR="00AD4CF3" w:rsidRPr="00E970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CF3" w:rsidRPr="00B44850" w:rsidRDefault="00B44850" w:rsidP="00B44850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34:01:000000:2380</w:t>
            </w:r>
            <w:r w:rsidR="00AD4CF3" w:rsidRPr="00B4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AD4CF3" w:rsidRPr="00B4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850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установлено относительно ориентира, расположенного за пределами участка. Ориентир п. Красный Октябрь, территория администрации Краснооктябрьского сельского поселения на поле № 68. Участок находится примерно в 4,5 км от ориентира по направлению на юго-запад</w:t>
            </w:r>
            <w:r w:rsidR="00AD4CF3" w:rsidRPr="00B44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CF3" w:rsidRPr="00FE4E73" w:rsidRDefault="00FE4E73" w:rsidP="00FE4E73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34:01:000000:339</w:t>
            </w:r>
            <w:r w:rsidR="00AD4CF3" w:rsidRPr="00FE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AD4CF3"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территория администрации Краснооктябрьского сельского поселения примерно в 3.8 км на юг от ориентира пос. Красный Октябрь, на полях №69,70</w:t>
            </w:r>
            <w:r w:rsidR="00AD4CF3" w:rsidRPr="00FE4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E73" w:rsidRDefault="00FE4E73" w:rsidP="00FE4E73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34:01:000000:203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(единое землепользование) (кадастровый номер обособленного (условного) участка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34:01:050009:133</w:t>
            </w: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E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Октябрь территория администрации Краснооктябрьского сельского поселения на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№№15,69.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находится примерно в 7,0 км, по направлению на северо-восток от ориентира.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ориентира: обл Волгоградская, Алексеевский р-н, территория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Краснооктябрьского сельского поселения, в 7 км. по направлению на северо-восток от ориентира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Октябрь на поле №15,69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E73" w:rsidRDefault="00763CE9" w:rsidP="00763CE9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34:01:000000:157</w:t>
            </w:r>
            <w:r w:rsidR="00FE4E73"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4E73"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(единое землепользование) (кадастровый номер обособленного (условного) участка</w:t>
            </w:r>
            <w:r w:rsidR="00FE4E73"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34:01:050009:112</w:t>
            </w:r>
            <w:r w:rsidR="00FE4E73"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E4E73"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4E73"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76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примерно в 2.0 км по направлению на юг от ориентира п. Красный Октябрь, на поле № 69</w:t>
            </w:r>
            <w:r w:rsidR="00FE4E73"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E73" w:rsidRDefault="00763CE9" w:rsidP="00763CE9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34:01:050009:152</w:t>
            </w:r>
            <w:r w:rsidR="00FE4E73"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4E73"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(единое землепользование) (кадастровый номер обособленного (условного) участка</w:t>
            </w:r>
            <w:r w:rsidR="00FE4E73"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34:01:050009:151</w:t>
            </w:r>
            <w:r w:rsidR="00FE4E73"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E4E73" w:rsidRPr="001E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4E73"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76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с/п в 2 км.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южнее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Октябрь поля №48.63.64</w:t>
            </w:r>
            <w:r w:rsidR="00FE4E73"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E73" w:rsidRPr="003940FB" w:rsidRDefault="003940FB" w:rsidP="003940FB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34:01:050009:155</w:t>
            </w:r>
            <w:r w:rsidR="00FE4E73" w:rsidRPr="0039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FE4E73" w:rsidRPr="0039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FB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Алексеевский, территория администрации Краснооктябрьского с/п в 500 м. южнее п. Красный Октябрь</w:t>
            </w:r>
            <w:r w:rsidR="00FE4E73" w:rsidRPr="00394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E73" w:rsidRDefault="003940FB" w:rsidP="00FE4E73">
            <w:pPr>
              <w:spacing w:after="0"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34:01:010001:29</w:t>
            </w:r>
            <w:r w:rsidR="00FE4E73" w:rsidRPr="0039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FE4E73" w:rsidRPr="0039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FB">
              <w:rPr>
                <w:rFonts w:ascii="Times New Roman" w:hAnsi="Times New Roman" w:cs="Times New Roman"/>
                <w:sz w:val="24"/>
                <w:szCs w:val="24"/>
              </w:rPr>
              <w:t>обл. Волгоградская, на территории Алексеевского района</w:t>
            </w:r>
            <w:r w:rsidR="00FE4E73" w:rsidRPr="00394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FFC" w:rsidRDefault="003940FB" w:rsidP="000D122E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34:01:000000:88</w:t>
            </w:r>
            <w:r w:rsidRPr="0039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39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на территории Алексеевского района</w:t>
            </w:r>
            <w:r w:rsidR="00B1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5E88" w:rsidRDefault="00B15E88" w:rsidP="000D122E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34:01:050009:61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9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t xml:space="preserve"> </w:t>
            </w:r>
            <w:r w:rsidRPr="00B1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Алексеевский, п. Красный Октябрь, б/н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5E88" w:rsidRPr="00755BFD" w:rsidRDefault="00B15E88" w:rsidP="000D122E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5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34:01:040001:622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9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Алексеевский, ст-ца Алексеевская</w:t>
            </w:r>
          </w:p>
        </w:tc>
      </w:tr>
      <w:tr w:rsidR="009604DC" w:rsidRPr="009604DC" w:rsidTr="001F4BB7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3017B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</w:t>
            </w:r>
            <w:r w:rsidR="0030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30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0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прилагаемым к нему описанием местоположения границ</w:t>
            </w:r>
            <w:r w:rsidR="0030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Облкомимуществе по адресу: г. Волгоград,</w:t>
            </w:r>
            <w:r w:rsidR="0030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Новороссийская, д. 15, каб.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</w:t>
            </w:r>
            <w:r w:rsid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13C8A" w:rsidRPr="00513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четверг с 8.30 до 17.30 перерыв с 12.00 до 12.48, пятница с 8.30 до</w:t>
            </w:r>
            <w:r w:rsidR="0030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перерыв с 12.00 до 12.48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0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Правообладатели земельных</w:t>
            </w:r>
            <w:r w:rsidR="0030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участков, в отношении которых испрашивается публичный</w:t>
            </w:r>
            <w:r w:rsidR="0030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сервитут, если их права</w:t>
            </w:r>
            <w:r w:rsidR="0030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зарегистрированы в Едином</w:t>
            </w:r>
            <w:r w:rsidR="0030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реестре недвижимости, могут подать заявления в 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Облкомимущество</w:t>
            </w:r>
            <w:r w:rsidR="0030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учете их прав (обременения прав) на</w:t>
            </w:r>
            <w:r w:rsidR="0030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</w:t>
            </w:r>
            <w:r w:rsidR="0030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приложением копий документов, подтверждающих эти права (обременения прав), в течение 30 дней</w:t>
            </w:r>
            <w:r w:rsidR="0030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</w:t>
            </w:r>
            <w:r w:rsidR="0030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указывается способ связи</w:t>
            </w:r>
            <w:r w:rsidR="0030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с правообладателями земельных</w:t>
            </w:r>
            <w:r w:rsidR="0030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участков, в том числе их почтовый адрес и (или) адрес электронной</w:t>
            </w:r>
            <w:r w:rsidR="0030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почты. Правообладатели земельных участков, подавшие такие</w:t>
            </w:r>
            <w:r w:rsidR="0030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заявления по истечении указанного срока, несут риски</w:t>
            </w:r>
            <w:r w:rsidR="0030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невозможности обеспечения их прав в связи с отсутствием</w:t>
            </w:r>
            <w:r w:rsidR="0030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информации о таких лицах и их правах</w:t>
            </w:r>
            <w:r w:rsidR="0030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</w:p>
        </w:tc>
      </w:tr>
      <w:tr w:rsidR="009604DC" w:rsidRPr="009604DC" w:rsidTr="001F4BB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C9355F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http://gosim.volgograd.ru/adv-menu-uzo/</w:t>
            </w:r>
          </w:p>
        </w:tc>
      </w:tr>
      <w:tr w:rsidR="009604DC" w:rsidRPr="009604DC" w:rsidTr="001F4BB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377" w:rsidRDefault="00504E7B" w:rsidP="00B94377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lang w:eastAsia="ru-RU"/>
              </w:rPr>
            </w:pPr>
            <w:hyperlink r:id="rId8" w:history="1">
              <w:r w:rsidR="005F0AB5" w:rsidRPr="00B7491F">
                <w:rPr>
                  <w:rStyle w:val="a3"/>
                  <w:rFonts w:ascii="Calibri" w:eastAsia="Times New Roman" w:hAnsi="Calibri" w:cs="Calibri"/>
                  <w:lang w:eastAsia="ru-RU"/>
                </w:rPr>
                <w:t>https://www.alex-land.ru/</w:t>
              </w:r>
            </w:hyperlink>
          </w:p>
          <w:p w:rsidR="00504E7B" w:rsidRDefault="00504E7B" w:rsidP="00B94377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504E7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http://алексеевское34.рф/</w:t>
            </w:r>
          </w:p>
          <w:p w:rsidR="00504E7B" w:rsidRPr="00F408DE" w:rsidRDefault="00504E7B" w:rsidP="00B94377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504E7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http://краснооктябрьское34.рф/</w:t>
            </w:r>
          </w:p>
        </w:tc>
      </w:tr>
    </w:tbl>
    <w:p w:rsidR="00EA6C39" w:rsidRDefault="00EA6C39" w:rsidP="00504E7B">
      <w:pPr>
        <w:spacing w:line="223" w:lineRule="auto"/>
        <w:jc w:val="both"/>
      </w:pPr>
      <w:bookmarkStart w:id="0" w:name="_GoBack"/>
      <w:bookmarkEnd w:id="0"/>
    </w:p>
    <w:sectPr w:rsidR="00EA6C39" w:rsidSect="000D122E">
      <w:headerReference w:type="default" r:id="rId9"/>
      <w:pgSz w:w="11906" w:h="16838"/>
      <w:pgMar w:top="426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8A" w:rsidRDefault="00513C8A" w:rsidP="001F11EF">
      <w:pPr>
        <w:spacing w:after="0" w:line="240" w:lineRule="auto"/>
      </w:pPr>
      <w:r>
        <w:separator/>
      </w:r>
    </w:p>
  </w:endnote>
  <w:endnote w:type="continuationSeparator" w:id="0">
    <w:p w:rsidR="00513C8A" w:rsidRDefault="00513C8A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8A" w:rsidRDefault="00513C8A" w:rsidP="001F11EF">
      <w:pPr>
        <w:spacing w:after="0" w:line="240" w:lineRule="auto"/>
      </w:pPr>
      <w:r>
        <w:separator/>
      </w:r>
    </w:p>
  </w:footnote>
  <w:footnote w:type="continuationSeparator" w:id="0">
    <w:p w:rsidR="00513C8A" w:rsidRDefault="00513C8A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970456"/>
      <w:docPartObj>
        <w:docPartGallery w:val="Page Numbers (Top of Page)"/>
        <w:docPartUnique/>
      </w:docPartObj>
    </w:sdtPr>
    <w:sdtEndPr/>
    <w:sdtContent>
      <w:p w:rsidR="00513C8A" w:rsidRDefault="00B8041D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C8A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E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C8A" w:rsidRDefault="00513C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279"/>
    <w:rsid w:val="00010AA7"/>
    <w:rsid w:val="00020339"/>
    <w:rsid w:val="00027A06"/>
    <w:rsid w:val="00063997"/>
    <w:rsid w:val="00082BD4"/>
    <w:rsid w:val="000A4A27"/>
    <w:rsid w:val="000A50D3"/>
    <w:rsid w:val="000A78F9"/>
    <w:rsid w:val="000D122E"/>
    <w:rsid w:val="000D2DEE"/>
    <w:rsid w:val="00102713"/>
    <w:rsid w:val="001068BC"/>
    <w:rsid w:val="00114568"/>
    <w:rsid w:val="001162F2"/>
    <w:rsid w:val="001207DE"/>
    <w:rsid w:val="00140E56"/>
    <w:rsid w:val="001540FD"/>
    <w:rsid w:val="001816F8"/>
    <w:rsid w:val="00187F0F"/>
    <w:rsid w:val="001913CF"/>
    <w:rsid w:val="00196162"/>
    <w:rsid w:val="001B01ED"/>
    <w:rsid w:val="001C6165"/>
    <w:rsid w:val="001C6BC9"/>
    <w:rsid w:val="001E033A"/>
    <w:rsid w:val="001E5078"/>
    <w:rsid w:val="001E6688"/>
    <w:rsid w:val="001F11EF"/>
    <w:rsid w:val="001F4BB7"/>
    <w:rsid w:val="001F62AA"/>
    <w:rsid w:val="002015BC"/>
    <w:rsid w:val="00205CC7"/>
    <w:rsid w:val="002140B2"/>
    <w:rsid w:val="002164C8"/>
    <w:rsid w:val="002262C7"/>
    <w:rsid w:val="0024400C"/>
    <w:rsid w:val="0025051E"/>
    <w:rsid w:val="00272A83"/>
    <w:rsid w:val="00280423"/>
    <w:rsid w:val="00281EBC"/>
    <w:rsid w:val="002942F3"/>
    <w:rsid w:val="002A5D80"/>
    <w:rsid w:val="002B6EE7"/>
    <w:rsid w:val="002C347D"/>
    <w:rsid w:val="003017B1"/>
    <w:rsid w:val="00310763"/>
    <w:rsid w:val="0031353D"/>
    <w:rsid w:val="003300EB"/>
    <w:rsid w:val="00336716"/>
    <w:rsid w:val="00347C84"/>
    <w:rsid w:val="0035462D"/>
    <w:rsid w:val="0036246D"/>
    <w:rsid w:val="00370447"/>
    <w:rsid w:val="0037094D"/>
    <w:rsid w:val="003713F3"/>
    <w:rsid w:val="003940FB"/>
    <w:rsid w:val="003A7336"/>
    <w:rsid w:val="003F5299"/>
    <w:rsid w:val="003F78DA"/>
    <w:rsid w:val="004042D7"/>
    <w:rsid w:val="004074D5"/>
    <w:rsid w:val="00411244"/>
    <w:rsid w:val="00421358"/>
    <w:rsid w:val="00475252"/>
    <w:rsid w:val="00485147"/>
    <w:rsid w:val="004A1460"/>
    <w:rsid w:val="004A14DA"/>
    <w:rsid w:val="004D77E5"/>
    <w:rsid w:val="004F3C94"/>
    <w:rsid w:val="0050007F"/>
    <w:rsid w:val="00504E7B"/>
    <w:rsid w:val="00513C8A"/>
    <w:rsid w:val="0052635D"/>
    <w:rsid w:val="00534142"/>
    <w:rsid w:val="00534333"/>
    <w:rsid w:val="005360CA"/>
    <w:rsid w:val="00564ACC"/>
    <w:rsid w:val="00565F41"/>
    <w:rsid w:val="00566B85"/>
    <w:rsid w:val="005765B3"/>
    <w:rsid w:val="00596206"/>
    <w:rsid w:val="005E350F"/>
    <w:rsid w:val="005F0AB5"/>
    <w:rsid w:val="005F21CA"/>
    <w:rsid w:val="0062700A"/>
    <w:rsid w:val="0063407F"/>
    <w:rsid w:val="00637680"/>
    <w:rsid w:val="00645D4B"/>
    <w:rsid w:val="006626AC"/>
    <w:rsid w:val="00664A2D"/>
    <w:rsid w:val="00665CA2"/>
    <w:rsid w:val="006661E3"/>
    <w:rsid w:val="006A050D"/>
    <w:rsid w:val="006B35AF"/>
    <w:rsid w:val="006B6829"/>
    <w:rsid w:val="00701E80"/>
    <w:rsid w:val="007130E9"/>
    <w:rsid w:val="00716245"/>
    <w:rsid w:val="00732012"/>
    <w:rsid w:val="007477BB"/>
    <w:rsid w:val="00755BFD"/>
    <w:rsid w:val="00763CE9"/>
    <w:rsid w:val="007E15C2"/>
    <w:rsid w:val="007E2FEC"/>
    <w:rsid w:val="007F23A7"/>
    <w:rsid w:val="007F45F7"/>
    <w:rsid w:val="00801A0A"/>
    <w:rsid w:val="00815120"/>
    <w:rsid w:val="00820875"/>
    <w:rsid w:val="00827A76"/>
    <w:rsid w:val="00873C15"/>
    <w:rsid w:val="0087453E"/>
    <w:rsid w:val="008B33CA"/>
    <w:rsid w:val="008B3AE4"/>
    <w:rsid w:val="008B50AD"/>
    <w:rsid w:val="008B7737"/>
    <w:rsid w:val="008C3C38"/>
    <w:rsid w:val="008D3E80"/>
    <w:rsid w:val="00907A8B"/>
    <w:rsid w:val="00933127"/>
    <w:rsid w:val="00934313"/>
    <w:rsid w:val="009604DC"/>
    <w:rsid w:val="0097197E"/>
    <w:rsid w:val="0097361D"/>
    <w:rsid w:val="009766DA"/>
    <w:rsid w:val="00987B24"/>
    <w:rsid w:val="009955FC"/>
    <w:rsid w:val="009A0DEE"/>
    <w:rsid w:val="009A3FD2"/>
    <w:rsid w:val="009C28D8"/>
    <w:rsid w:val="009F18BA"/>
    <w:rsid w:val="00A246BA"/>
    <w:rsid w:val="00A60F62"/>
    <w:rsid w:val="00A61048"/>
    <w:rsid w:val="00A62202"/>
    <w:rsid w:val="00A7475E"/>
    <w:rsid w:val="00A9077E"/>
    <w:rsid w:val="00AC1026"/>
    <w:rsid w:val="00AD0EE7"/>
    <w:rsid w:val="00AD4CF3"/>
    <w:rsid w:val="00AD7DC8"/>
    <w:rsid w:val="00AE2ADD"/>
    <w:rsid w:val="00B138A8"/>
    <w:rsid w:val="00B15E88"/>
    <w:rsid w:val="00B278A3"/>
    <w:rsid w:val="00B43271"/>
    <w:rsid w:val="00B44850"/>
    <w:rsid w:val="00B626E0"/>
    <w:rsid w:val="00B72AD2"/>
    <w:rsid w:val="00B75574"/>
    <w:rsid w:val="00B8041D"/>
    <w:rsid w:val="00B94377"/>
    <w:rsid w:val="00B94A94"/>
    <w:rsid w:val="00BA1C2D"/>
    <w:rsid w:val="00BA7806"/>
    <w:rsid w:val="00BB46E3"/>
    <w:rsid w:val="00BB53F4"/>
    <w:rsid w:val="00BF1E02"/>
    <w:rsid w:val="00BF7669"/>
    <w:rsid w:val="00C03147"/>
    <w:rsid w:val="00C4520E"/>
    <w:rsid w:val="00C56DC4"/>
    <w:rsid w:val="00C60F5F"/>
    <w:rsid w:val="00C635F4"/>
    <w:rsid w:val="00C664C2"/>
    <w:rsid w:val="00C9355F"/>
    <w:rsid w:val="00C9464A"/>
    <w:rsid w:val="00CA2729"/>
    <w:rsid w:val="00CA381C"/>
    <w:rsid w:val="00CE1B73"/>
    <w:rsid w:val="00D13ED8"/>
    <w:rsid w:val="00D2633A"/>
    <w:rsid w:val="00D3168E"/>
    <w:rsid w:val="00D33881"/>
    <w:rsid w:val="00D51D2B"/>
    <w:rsid w:val="00D61841"/>
    <w:rsid w:val="00D769CE"/>
    <w:rsid w:val="00D87DCF"/>
    <w:rsid w:val="00D9686A"/>
    <w:rsid w:val="00E164D1"/>
    <w:rsid w:val="00E367F9"/>
    <w:rsid w:val="00E4078D"/>
    <w:rsid w:val="00E5711B"/>
    <w:rsid w:val="00E92FFC"/>
    <w:rsid w:val="00E97026"/>
    <w:rsid w:val="00EA6C39"/>
    <w:rsid w:val="00EB2253"/>
    <w:rsid w:val="00EC0685"/>
    <w:rsid w:val="00ED2AA5"/>
    <w:rsid w:val="00EF5279"/>
    <w:rsid w:val="00F11EB7"/>
    <w:rsid w:val="00F30EB1"/>
    <w:rsid w:val="00F408DE"/>
    <w:rsid w:val="00FC0F01"/>
    <w:rsid w:val="00FE4E73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x-lan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809A-5D35-47A7-951B-C946864E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Иванов Сергей Юрьевич</cp:lastModifiedBy>
  <cp:revision>47</cp:revision>
  <cp:lastPrinted>2021-04-12T12:50:00Z</cp:lastPrinted>
  <dcterms:created xsi:type="dcterms:W3CDTF">2022-02-16T08:40:00Z</dcterms:created>
  <dcterms:modified xsi:type="dcterms:W3CDTF">2022-05-26T12:37:00Z</dcterms:modified>
</cp:coreProperties>
</file>