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5D" w:rsidRDefault="000B045D" w:rsidP="000B045D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Субсидирование </w:t>
      </w:r>
    </w:p>
    <w:p w:rsidR="000B045D" w:rsidRDefault="000B045D" w:rsidP="004B686B">
      <w:pPr>
        <w:pStyle w:val="a3"/>
        <w:jc w:val="center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Уважаемые субъекты малого и среднего предпринимательства!</w:t>
      </w:r>
    </w:p>
    <w:p w:rsidR="000B045D" w:rsidRDefault="000B045D" w:rsidP="004B686B">
      <w:pPr>
        <w:pStyle w:val="a3"/>
        <w:jc w:val="both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Администрация Алексеевского муниципального района сообщает, что в рамках муниципальной программы «Развитие и поддержка малого предпринимательства Алексеевского муниципального района на 2019-2023 годы</w:t>
      </w:r>
      <w:r w:rsidRPr="004B686B">
        <w:rPr>
          <w:rFonts w:ascii="Verdana" w:hAnsi="Verdana"/>
          <w:color w:val="052635"/>
        </w:rPr>
        <w:t>»</w:t>
      </w:r>
      <w:r w:rsidRPr="004B686B">
        <w:rPr>
          <w:rFonts w:ascii="Verdana" w:hAnsi="Verdana"/>
          <w:b/>
          <w:color w:val="052635"/>
        </w:rPr>
        <w:t xml:space="preserve"> </w:t>
      </w:r>
      <w:r w:rsidR="004B686B" w:rsidRPr="004B686B">
        <w:rPr>
          <w:rFonts w:ascii="Verdana" w:hAnsi="Verdana"/>
          <w:b/>
          <w:color w:val="052635"/>
        </w:rPr>
        <w:t xml:space="preserve">с </w:t>
      </w:r>
      <w:r w:rsidR="003965DA" w:rsidRPr="003965DA">
        <w:rPr>
          <w:rFonts w:ascii="Verdana" w:hAnsi="Verdana"/>
          <w:b/>
          <w:color w:val="052635"/>
        </w:rPr>
        <w:t>1</w:t>
      </w:r>
      <w:r w:rsidR="00E86FAE">
        <w:rPr>
          <w:rFonts w:ascii="Verdana" w:hAnsi="Verdana"/>
          <w:b/>
          <w:color w:val="052635"/>
        </w:rPr>
        <w:t>1</w:t>
      </w:r>
      <w:r w:rsidR="003965DA">
        <w:rPr>
          <w:rFonts w:ascii="Verdana" w:hAnsi="Verdana"/>
          <w:b/>
          <w:color w:val="052635"/>
        </w:rPr>
        <w:t>.11</w:t>
      </w:r>
      <w:r w:rsidR="004B686B" w:rsidRPr="004B686B">
        <w:rPr>
          <w:rFonts w:ascii="Verdana" w:hAnsi="Verdana"/>
          <w:b/>
          <w:color w:val="052635"/>
        </w:rPr>
        <w:t>.20</w:t>
      </w:r>
      <w:r w:rsidR="00213D24">
        <w:rPr>
          <w:rFonts w:ascii="Verdana" w:hAnsi="Verdana"/>
          <w:b/>
          <w:color w:val="052635"/>
        </w:rPr>
        <w:t>2</w:t>
      </w:r>
      <w:r w:rsidR="00E86FAE">
        <w:rPr>
          <w:rFonts w:ascii="Verdana" w:hAnsi="Verdana"/>
          <w:b/>
          <w:color w:val="052635"/>
        </w:rPr>
        <w:t>2</w:t>
      </w:r>
      <w:bookmarkStart w:id="0" w:name="_GoBack"/>
      <w:bookmarkEnd w:id="0"/>
      <w:r w:rsidR="004B686B" w:rsidRPr="004B686B">
        <w:rPr>
          <w:rFonts w:ascii="Verdana" w:hAnsi="Verdana"/>
          <w:b/>
          <w:color w:val="052635"/>
        </w:rPr>
        <w:t xml:space="preserve"> года</w:t>
      </w:r>
      <w:r w:rsidR="004B686B">
        <w:rPr>
          <w:rFonts w:ascii="Verdana" w:hAnsi="Verdana"/>
          <w:color w:val="052635"/>
        </w:rPr>
        <w:t xml:space="preserve"> </w:t>
      </w:r>
      <w:r>
        <w:rPr>
          <w:rFonts w:ascii="Verdana" w:hAnsi="Verdana"/>
          <w:color w:val="052635"/>
        </w:rPr>
        <w:t xml:space="preserve">проводятся мероприятия по субсидированию части затрат субъектам малого и среднего предпринимательства по следующим направлениям: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1. субсидирования процентной ставки по кредитам, полученным в банках субъектами малого предпринимательства;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2. субсидирования части затрат субъектам малого предпринимательства по договорам аренды помещений и объектов капитального строительства;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3. субсидирования части затрат начинающим субъектам малого и молодежного предпринимательства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Максимальные размеры субсидий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1-му направлению – 7 (семь) процентных пунктов, но не более произведенных затрат на уплату процентов;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2-му направлению – 20 000 рублей;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 xml:space="preserve">по 3-му направлению – 100000 рублей </w:t>
      </w:r>
    </w:p>
    <w:p w:rsidR="000B045D" w:rsidRDefault="000B045D" w:rsidP="000B045D">
      <w:pPr>
        <w:pStyle w:val="a3"/>
        <w:rPr>
          <w:rFonts w:ascii="Verdana" w:hAnsi="Verdana"/>
          <w:color w:val="052635"/>
        </w:rPr>
      </w:pPr>
      <w:r>
        <w:rPr>
          <w:rFonts w:ascii="Verdana" w:hAnsi="Verdana"/>
          <w:color w:val="052635"/>
        </w:rPr>
        <w:t>Подробная инф</w:t>
      </w:r>
      <w:r w:rsidR="005B6528">
        <w:rPr>
          <w:rFonts w:ascii="Verdana" w:hAnsi="Verdana"/>
          <w:color w:val="052635"/>
        </w:rPr>
        <w:t>ормация по тел. 8(84446)3-24-10- Никифорова Надежда Николаевна.</w:t>
      </w:r>
    </w:p>
    <w:p w:rsidR="005430A8" w:rsidRDefault="005430A8"/>
    <w:sectPr w:rsidR="0054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D"/>
    <w:rsid w:val="000B045D"/>
    <w:rsid w:val="00213D24"/>
    <w:rsid w:val="002C4173"/>
    <w:rsid w:val="003965DA"/>
    <w:rsid w:val="004B686B"/>
    <w:rsid w:val="005430A8"/>
    <w:rsid w:val="005B6528"/>
    <w:rsid w:val="00B13ED4"/>
    <w:rsid w:val="00DB28CD"/>
    <w:rsid w:val="00E40554"/>
    <w:rsid w:val="00E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3E0D"/>
  <w15:chartTrackingRefBased/>
  <w15:docId w15:val="{01F62A33-9A6A-42D1-8E9D-364D6E8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2022-11-02T08:23:00Z</dcterms:created>
  <dcterms:modified xsi:type="dcterms:W3CDTF">2022-11-03T07:15:00Z</dcterms:modified>
</cp:coreProperties>
</file>