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2F311B" w:rsidRDefault="002F311B" w:rsidP="004A0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0C6">
        <w:rPr>
          <w:rFonts w:ascii="Times New Roman" w:hAnsi="Times New Roman" w:cs="Times New Roman"/>
          <w:b/>
          <w:sz w:val="28"/>
          <w:szCs w:val="28"/>
        </w:rPr>
        <w:t>Б</w:t>
      </w:r>
      <w:r w:rsidR="00C560A4">
        <w:rPr>
          <w:rFonts w:ascii="Times New Roman" w:hAnsi="Times New Roman" w:cs="Times New Roman"/>
          <w:b/>
          <w:sz w:val="28"/>
          <w:szCs w:val="28"/>
        </w:rPr>
        <w:t>олее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5CE">
        <w:rPr>
          <w:rFonts w:ascii="Times New Roman" w:hAnsi="Times New Roman" w:cs="Times New Roman"/>
          <w:b/>
          <w:sz w:val="28"/>
          <w:szCs w:val="28"/>
        </w:rPr>
        <w:t>5</w:t>
      </w:r>
      <w:r w:rsidR="00873727">
        <w:rPr>
          <w:rFonts w:ascii="Times New Roman" w:hAnsi="Times New Roman" w:cs="Times New Roman"/>
          <w:b/>
          <w:sz w:val="28"/>
          <w:szCs w:val="28"/>
        </w:rPr>
        <w:t>,</w:t>
      </w:r>
      <w:r w:rsidR="008740C6">
        <w:rPr>
          <w:rFonts w:ascii="Times New Roman" w:hAnsi="Times New Roman" w:cs="Times New Roman"/>
          <w:b/>
          <w:sz w:val="28"/>
          <w:szCs w:val="28"/>
        </w:rPr>
        <w:t>9</w:t>
      </w:r>
      <w:r w:rsidR="00566F75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заявлений на осуществление </w:t>
      </w:r>
      <w:r w:rsidR="00091A4F">
        <w:rPr>
          <w:rFonts w:ascii="Times New Roman" w:hAnsi="Times New Roman" w:cs="Times New Roman"/>
          <w:b/>
          <w:sz w:val="28"/>
          <w:szCs w:val="28"/>
        </w:rPr>
        <w:t xml:space="preserve">учетно-регистрационных </w:t>
      </w:r>
      <w:r w:rsidR="008740C6">
        <w:rPr>
          <w:rFonts w:ascii="Times New Roman" w:hAnsi="Times New Roman" w:cs="Times New Roman"/>
          <w:b/>
          <w:sz w:val="28"/>
          <w:szCs w:val="28"/>
        </w:rPr>
        <w:t xml:space="preserve">действий подали жители региона в </w:t>
      </w:r>
      <w:r w:rsidR="003275CE">
        <w:rPr>
          <w:rFonts w:ascii="Times New Roman" w:hAnsi="Times New Roman" w:cs="Times New Roman"/>
          <w:b/>
          <w:sz w:val="28"/>
          <w:szCs w:val="28"/>
        </w:rPr>
        <w:t xml:space="preserve">Волгоградский </w:t>
      </w:r>
      <w:proofErr w:type="spellStart"/>
      <w:r w:rsidR="003275CE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="003275CE">
        <w:rPr>
          <w:rFonts w:ascii="Times New Roman" w:hAnsi="Times New Roman" w:cs="Times New Roman"/>
          <w:b/>
          <w:sz w:val="28"/>
          <w:szCs w:val="28"/>
        </w:rPr>
        <w:t xml:space="preserve"> за неделю</w:t>
      </w:r>
    </w:p>
    <w:p w:rsidR="004A0036" w:rsidRDefault="004A0036" w:rsidP="004A0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036" w:rsidRDefault="008740C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Цифровые </w:t>
      </w:r>
      <w:r w:rsidR="00AD23A6">
        <w:rPr>
          <w:rFonts w:ascii="Times New Roman" w:hAnsi="Times New Roman" w:cs="Times New Roman"/>
          <w:sz w:val="28"/>
          <w:szCs w:val="28"/>
        </w:rPr>
        <w:t>сервисы</w:t>
      </w:r>
      <w:r>
        <w:rPr>
          <w:rFonts w:ascii="Times New Roman" w:hAnsi="Times New Roman" w:cs="Times New Roman"/>
          <w:sz w:val="28"/>
          <w:szCs w:val="28"/>
        </w:rPr>
        <w:t xml:space="preserve"> Росреестра продолжают</w:t>
      </w:r>
      <w:r w:rsidR="00AD23A6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545A8">
        <w:rPr>
          <w:rFonts w:ascii="Times New Roman" w:hAnsi="Times New Roman" w:cs="Times New Roman"/>
          <w:sz w:val="28"/>
          <w:szCs w:val="28"/>
        </w:rPr>
        <w:t>активно пользоваться</w:t>
      </w:r>
      <w:r w:rsidR="00AD23A6">
        <w:rPr>
          <w:rFonts w:ascii="Times New Roman" w:hAnsi="Times New Roman" w:cs="Times New Roman"/>
          <w:sz w:val="28"/>
          <w:szCs w:val="28"/>
        </w:rPr>
        <w:t xml:space="preserve"> спросом у жителей Волгоградской области. Граждане все чаще предпочитают</w:t>
      </w:r>
      <w:r w:rsidR="004A0036">
        <w:rPr>
          <w:rFonts w:ascii="Times New Roman" w:hAnsi="Times New Roman" w:cs="Times New Roman"/>
          <w:sz w:val="28"/>
          <w:szCs w:val="28"/>
        </w:rPr>
        <w:t xml:space="preserve"> оформлять государственные услуги дистанционно, выбирая электронный формат как более удобный и оперативный.</w:t>
      </w:r>
    </w:p>
    <w:p w:rsidR="008141A6" w:rsidRPr="00E545A8" w:rsidRDefault="008141A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5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036" w:rsidRDefault="003275CE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5A8">
        <w:rPr>
          <w:rFonts w:ascii="Times New Roman" w:hAnsi="Times New Roman" w:cs="Times New Roman"/>
          <w:sz w:val="28"/>
          <w:szCs w:val="28"/>
        </w:rPr>
        <w:t>За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sz w:val="28"/>
          <w:szCs w:val="28"/>
        </w:rPr>
        <w:t>прошедшую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неделю в Управление Росреестра по Волгоградской области поступило </w:t>
      </w:r>
      <w:r w:rsidRPr="00E545A8">
        <w:rPr>
          <w:rFonts w:ascii="Times New Roman" w:hAnsi="Times New Roman" w:cs="Times New Roman"/>
          <w:b/>
          <w:sz w:val="28"/>
          <w:szCs w:val="28"/>
        </w:rPr>
        <w:t>свыше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b/>
          <w:sz w:val="28"/>
          <w:szCs w:val="28"/>
        </w:rPr>
        <w:t>5,</w:t>
      </w:r>
      <w:r w:rsidR="008740C6">
        <w:rPr>
          <w:rFonts w:ascii="Times New Roman" w:hAnsi="Times New Roman" w:cs="Times New Roman"/>
          <w:b/>
          <w:sz w:val="28"/>
          <w:szCs w:val="28"/>
        </w:rPr>
        <w:t>9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тысячи заявлений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>на осуществление учетно-регистрационных действий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E545A8">
        <w:rPr>
          <w:rFonts w:ascii="Times New Roman" w:hAnsi="Times New Roman" w:cs="Times New Roman"/>
          <w:b/>
          <w:sz w:val="28"/>
          <w:szCs w:val="28"/>
        </w:rPr>
        <w:t>более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b/>
          <w:sz w:val="28"/>
          <w:szCs w:val="28"/>
        </w:rPr>
        <w:t>3,</w:t>
      </w:r>
      <w:r w:rsidR="008740C6">
        <w:rPr>
          <w:rFonts w:ascii="Times New Roman" w:hAnsi="Times New Roman" w:cs="Times New Roman"/>
          <w:b/>
          <w:sz w:val="28"/>
          <w:szCs w:val="28"/>
        </w:rPr>
        <w:t>5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тысячи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>заявлений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были поданы в электронном виде.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036">
        <w:rPr>
          <w:rFonts w:ascii="Times New Roman" w:hAnsi="Times New Roman" w:cs="Times New Roman"/>
          <w:sz w:val="28"/>
          <w:szCs w:val="28"/>
        </w:rPr>
        <w:t>Переход на цифровое взаимодействие позволяет заявителям экономить время при оформлении необходимых документов и получать государственные услуги в более короткие сроки.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343" w:rsidRPr="00E545A8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036">
        <w:rPr>
          <w:rFonts w:ascii="Times New Roman" w:hAnsi="Times New Roman" w:cs="Times New Roman"/>
          <w:sz w:val="28"/>
          <w:szCs w:val="28"/>
        </w:rPr>
        <w:t xml:space="preserve">Эффективность электронного формата подтверждается и показателями </w:t>
      </w:r>
      <w:r w:rsidR="003275CE" w:rsidRPr="00E545A8">
        <w:rPr>
          <w:rFonts w:ascii="Times New Roman" w:hAnsi="Times New Roman" w:cs="Times New Roman"/>
          <w:sz w:val="28"/>
          <w:szCs w:val="28"/>
        </w:rPr>
        <w:t>скорост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75CE" w:rsidRPr="00E545A8">
        <w:rPr>
          <w:rFonts w:ascii="Times New Roman" w:hAnsi="Times New Roman" w:cs="Times New Roman"/>
          <w:sz w:val="28"/>
          <w:szCs w:val="28"/>
        </w:rPr>
        <w:t xml:space="preserve"> обработки заявлений. Так</w:t>
      </w:r>
      <w:r w:rsidR="003275CE" w:rsidRPr="00E54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629F" w:rsidRPr="00E545A8">
        <w:rPr>
          <w:rFonts w:ascii="Times New Roman" w:hAnsi="Times New Roman" w:cs="Times New Roman"/>
          <w:sz w:val="28"/>
          <w:szCs w:val="28"/>
        </w:rPr>
        <w:t xml:space="preserve">доля заявлений о государственной регистрации прав в отношении объектов бытовой недвижимости по документам, представленным в электронном виде и отработанным в течение одного рабочего дня </w:t>
      </w:r>
      <w:r w:rsidR="0019629F" w:rsidRPr="00E545A8">
        <w:rPr>
          <w:rFonts w:ascii="Times New Roman" w:hAnsi="Times New Roman" w:cs="Times New Roman"/>
          <w:b/>
          <w:sz w:val="28"/>
          <w:szCs w:val="28"/>
        </w:rPr>
        <w:t xml:space="preserve">составила </w:t>
      </w:r>
      <w:r w:rsidR="008740C6">
        <w:rPr>
          <w:rFonts w:ascii="Times New Roman" w:hAnsi="Times New Roman" w:cs="Times New Roman"/>
          <w:b/>
          <w:sz w:val="28"/>
          <w:szCs w:val="28"/>
        </w:rPr>
        <w:t>95,1</w:t>
      </w:r>
      <w:r w:rsidR="00873727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343" w:rsidRPr="00E545A8">
        <w:rPr>
          <w:rFonts w:ascii="Times New Roman" w:hAnsi="Times New Roman" w:cs="Times New Roman"/>
          <w:b/>
          <w:sz w:val="28"/>
          <w:szCs w:val="28"/>
        </w:rPr>
        <w:t>%</w:t>
      </w:r>
      <w:r w:rsidR="00B51C9E" w:rsidRPr="00E545A8">
        <w:rPr>
          <w:rFonts w:ascii="Times New Roman" w:hAnsi="Times New Roman" w:cs="Times New Roman"/>
          <w:sz w:val="28"/>
          <w:szCs w:val="28"/>
        </w:rPr>
        <w:t>, что</w:t>
      </w:r>
      <w:r w:rsidR="00B51C9E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343" w:rsidRPr="00E545A8">
        <w:rPr>
          <w:rFonts w:ascii="Times New Roman" w:hAnsi="Times New Roman" w:cs="Times New Roman"/>
          <w:sz w:val="28"/>
          <w:szCs w:val="28"/>
        </w:rPr>
        <w:t xml:space="preserve">подтверждает высокий уровень автоматизации процессов и эффективность работы ведомства. 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5065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0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1C9E" w:rsidRPr="004A0036">
        <w:rPr>
          <w:rFonts w:ascii="Times New Roman" w:hAnsi="Times New Roman" w:cs="Times New Roman"/>
          <w:i/>
          <w:sz w:val="28"/>
          <w:szCs w:val="28"/>
        </w:rPr>
        <w:t>«</w:t>
      </w:r>
      <w:r w:rsidRPr="004A0036">
        <w:rPr>
          <w:rFonts w:ascii="Times New Roman" w:hAnsi="Times New Roman" w:cs="Times New Roman"/>
          <w:i/>
          <w:sz w:val="28"/>
          <w:szCs w:val="28"/>
        </w:rPr>
        <w:t>Электронный формат обращения становится для заявителей всё более удобным и привычным способом получения государственных услуг. Возможность оперативно направить документы и отслеживать процесс их обработки делает взаимодействие с ведомством более комфортным и прозрачным. Рост числа электронных обращений подтверждает востребованность цифровых сервисов Росреестра и доверие граждан к ним</w:t>
      </w:r>
      <w:r w:rsidR="00B51C9E" w:rsidRPr="004A0036">
        <w:rPr>
          <w:rFonts w:ascii="Times New Roman" w:hAnsi="Times New Roman" w:cs="Times New Roman"/>
          <w:i/>
          <w:sz w:val="28"/>
          <w:szCs w:val="28"/>
        </w:rPr>
        <w:t>»</w:t>
      </w:r>
      <w:r w:rsidR="00B51C9E" w:rsidRPr="00E545A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A5343" w:rsidRPr="00E545A8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="00B51C9E" w:rsidRPr="00E545A8">
        <w:rPr>
          <w:rFonts w:ascii="Times New Roman" w:hAnsi="Times New Roman" w:cs="Times New Roman"/>
          <w:sz w:val="28"/>
          <w:szCs w:val="28"/>
        </w:rPr>
        <w:t>отметил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327E26" w:rsidRPr="00E545A8">
        <w:rPr>
          <w:rFonts w:ascii="Times New Roman" w:hAnsi="Times New Roman" w:cs="Times New Roman"/>
          <w:sz w:val="28"/>
          <w:szCs w:val="28"/>
        </w:rPr>
        <w:t>ь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8F5065" w:rsidRPr="00E545A8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="008F5065" w:rsidRPr="00E545A8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="008F5065" w:rsidRPr="00E545A8">
        <w:rPr>
          <w:rFonts w:ascii="Times New Roman" w:hAnsi="Times New Roman" w:cs="Times New Roman"/>
          <w:b/>
          <w:sz w:val="28"/>
          <w:szCs w:val="28"/>
        </w:rPr>
        <w:t>.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036" w:rsidRPr="00E545A8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447C" w:rsidRPr="00903C43" w:rsidRDefault="00155BF4" w:rsidP="004A0036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38</cp:revision>
  <cp:lastPrinted>2026-08-11T11:58:00Z</cp:lastPrinted>
  <dcterms:created xsi:type="dcterms:W3CDTF">2025-03-26T10:14:00Z</dcterms:created>
  <dcterms:modified xsi:type="dcterms:W3CDTF">2026-09-01T09:26:00Z</dcterms:modified>
</cp:coreProperties>
</file>