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7C3F" w:rsidRPr="005879E7" w:rsidRDefault="005879E7" w:rsidP="005879E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79E7">
        <w:rPr>
          <w:rFonts w:ascii="Times New Roman" w:hAnsi="Times New Roman" w:cs="Times New Roman"/>
          <w:b/>
          <w:sz w:val="26"/>
          <w:szCs w:val="26"/>
        </w:rPr>
        <w:t xml:space="preserve">О причинах приостановления учетно-регистрационных действий рассказали </w:t>
      </w:r>
      <w:r w:rsidR="00C522FB">
        <w:rPr>
          <w:rFonts w:ascii="Times New Roman" w:hAnsi="Times New Roman" w:cs="Times New Roman"/>
          <w:b/>
          <w:sz w:val="26"/>
          <w:szCs w:val="26"/>
        </w:rPr>
        <w:br/>
      </w:r>
      <w:bookmarkStart w:id="0" w:name="_GoBack"/>
      <w:bookmarkEnd w:id="0"/>
      <w:r w:rsidRPr="005879E7">
        <w:rPr>
          <w:rFonts w:ascii="Times New Roman" w:hAnsi="Times New Roman" w:cs="Times New Roman"/>
          <w:b/>
          <w:sz w:val="26"/>
          <w:szCs w:val="26"/>
        </w:rPr>
        <w:t xml:space="preserve">в </w:t>
      </w:r>
      <w:r>
        <w:rPr>
          <w:rFonts w:ascii="Times New Roman" w:hAnsi="Times New Roman" w:cs="Times New Roman"/>
          <w:b/>
          <w:sz w:val="26"/>
          <w:szCs w:val="26"/>
        </w:rPr>
        <w:t xml:space="preserve">Волгоградском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Росреестре</w:t>
      </w:r>
      <w:proofErr w:type="spellEnd"/>
    </w:p>
    <w:p w:rsidR="005879E7" w:rsidRPr="005879E7" w:rsidRDefault="005879E7" w:rsidP="005879E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79E7" w:rsidRPr="005879E7" w:rsidRDefault="005879E7" w:rsidP="005879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5879E7">
        <w:rPr>
          <w:rFonts w:ascii="Times New Roman" w:hAnsi="Times New Roman" w:cs="Times New Roman"/>
          <w:sz w:val="26"/>
          <w:szCs w:val="26"/>
          <w:shd w:val="clear" w:color="auto" w:fill="FFFFFF"/>
        </w:rPr>
        <w:t>Управлением Росреестра по Волгоградской области в рамках реализации федерального проекта «Национальная система пространственных данных» ведется работа по снижению доли решений о приостановлении учетно-регистрационных действий.</w:t>
      </w:r>
    </w:p>
    <w:p w:rsidR="005879E7" w:rsidRPr="005879E7" w:rsidRDefault="005879E7" w:rsidP="005879E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eastAsia="ar-SA"/>
        </w:rPr>
      </w:pPr>
      <w:r w:rsidRPr="005879E7">
        <w:rPr>
          <w:rFonts w:ascii="Times New Roman" w:hAnsi="Times New Roman" w:cs="Times New Roman"/>
          <w:sz w:val="26"/>
          <w:szCs w:val="26"/>
        </w:rPr>
        <w:t xml:space="preserve">Одной из распространенных причин приостановления государственного кадастрового учета и государственной регистрации прав является основание, предусмотренное пунктом 5 части 1 статьи 26 Федерального закона от 13.07.2015 №218-ФЗ «О государственной регистрации недвижимости» (далее – Закон о недвижимости), а именно: </w:t>
      </w:r>
      <w:r w:rsidRPr="005879E7">
        <w:rPr>
          <w:rFonts w:ascii="Times New Roman" w:hAnsi="Times New Roman" w:cs="Times New Roman"/>
          <w:b/>
          <w:bCs/>
          <w:sz w:val="26"/>
          <w:szCs w:val="26"/>
          <w:lang w:eastAsia="ar-SA"/>
        </w:rPr>
        <w:t>не представлены документы, необходимые для осуществления государственного кадастрового учета и (или) государственной регистрации прав.</w:t>
      </w:r>
    </w:p>
    <w:p w:rsidR="005879E7" w:rsidRPr="005879E7" w:rsidRDefault="005879E7" w:rsidP="005879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879E7">
        <w:rPr>
          <w:rFonts w:ascii="Times New Roman" w:hAnsi="Times New Roman" w:cs="Times New Roman"/>
          <w:sz w:val="26"/>
          <w:szCs w:val="26"/>
        </w:rPr>
        <w:t xml:space="preserve">В Управление обращаются граждане с заявлениями о государственном кадастровом учете и государственной регистрации права собственности на вспомогательные объекты недвижимости, в том числе гаражи, летние кухни, бани или другие хозяйственные постройки, </w:t>
      </w:r>
      <w:r w:rsidRPr="005879E7">
        <w:rPr>
          <w:rFonts w:ascii="Times New Roman" w:hAnsi="Times New Roman" w:cs="Times New Roman"/>
          <w:b/>
          <w:sz w:val="26"/>
          <w:szCs w:val="26"/>
        </w:rPr>
        <w:t xml:space="preserve">в отношении которых не соблюдены предельные параметры разрешенного строительства, реконструкции объектов капитального строительства </w:t>
      </w:r>
      <w:r w:rsidRPr="005879E7">
        <w:rPr>
          <w:rFonts w:ascii="Times New Roman" w:hAnsi="Times New Roman" w:cs="Times New Roman"/>
          <w:sz w:val="26"/>
          <w:szCs w:val="26"/>
        </w:rPr>
        <w:t>(например, предельное количество этажей,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 максимальный процент застройки в границах земельного участка и другие, установленные правилами землепользования и застройки).</w:t>
      </w:r>
    </w:p>
    <w:p w:rsidR="005879E7" w:rsidRPr="005879E7" w:rsidRDefault="005879E7" w:rsidP="005879E7">
      <w:pPr>
        <w:spacing w:after="0" w:line="240" w:lineRule="auto"/>
        <w:ind w:firstLine="567"/>
        <w:jc w:val="both"/>
        <w:rPr>
          <w:rStyle w:val="a9"/>
          <w:rFonts w:ascii="Times New Roman" w:hAnsi="Times New Roman" w:cs="Times New Roman"/>
          <w:b w:val="0"/>
          <w:bCs w:val="0"/>
          <w:sz w:val="26"/>
          <w:szCs w:val="26"/>
        </w:rPr>
      </w:pPr>
      <w:r w:rsidRPr="005879E7">
        <w:rPr>
          <w:rStyle w:val="a9"/>
          <w:rFonts w:ascii="Times New Roman" w:hAnsi="Times New Roman" w:cs="Times New Roman"/>
          <w:b w:val="0"/>
          <w:bCs w:val="0"/>
          <w:sz w:val="26"/>
          <w:szCs w:val="26"/>
        </w:rPr>
        <w:t>Что важно знать:</w:t>
      </w:r>
      <w:r w:rsidRPr="005879E7">
        <w:rPr>
          <w:rFonts w:ascii="Times New Roman" w:hAnsi="Times New Roman" w:cs="Times New Roman"/>
          <w:sz w:val="26"/>
          <w:szCs w:val="26"/>
        </w:rPr>
        <w:t xml:space="preserve"> </w:t>
      </w:r>
      <w:r w:rsidRPr="005879E7">
        <w:rPr>
          <w:rFonts w:ascii="Times New Roman" w:hAnsi="Times New Roman" w:cs="Times New Roman"/>
          <w:b/>
          <w:sz w:val="26"/>
          <w:szCs w:val="26"/>
        </w:rPr>
        <w:t xml:space="preserve">если ваша постройка выходит за разрешённые параметры, для её регистрации обязательно </w:t>
      </w:r>
      <w:r w:rsidRPr="005879E7">
        <w:rPr>
          <w:rFonts w:ascii="Times New Roman" w:hAnsi="Times New Roman" w:cs="Times New Roman"/>
          <w:b/>
          <w:bCs/>
          <w:sz w:val="26"/>
          <w:szCs w:val="26"/>
        </w:rPr>
        <w:t xml:space="preserve">нужно получить </w:t>
      </w:r>
      <w:r w:rsidRPr="005879E7">
        <w:rPr>
          <w:rStyle w:val="a9"/>
          <w:rFonts w:ascii="Times New Roman" w:hAnsi="Times New Roman" w:cs="Times New Roman"/>
          <w:bCs w:val="0"/>
          <w:sz w:val="26"/>
          <w:szCs w:val="26"/>
        </w:rPr>
        <w:t>разрешение на отклонение от предельных параметров разрешенного строительства</w:t>
      </w:r>
      <w:r w:rsidRPr="005879E7">
        <w:rPr>
          <w:rStyle w:val="a9"/>
          <w:rFonts w:ascii="Times New Roman" w:hAnsi="Times New Roman" w:cs="Times New Roman"/>
          <w:b w:val="0"/>
          <w:bCs w:val="0"/>
          <w:sz w:val="26"/>
          <w:szCs w:val="26"/>
        </w:rPr>
        <w:t>, реконструкции объектов капитального строительства от местной администрации</w:t>
      </w:r>
      <w:r w:rsidRPr="005879E7">
        <w:rPr>
          <w:rFonts w:ascii="Times New Roman" w:hAnsi="Times New Roman" w:cs="Times New Roman"/>
          <w:sz w:val="26"/>
          <w:szCs w:val="26"/>
        </w:rPr>
        <w:t xml:space="preserve"> (это предусмотрено ст. 40 Градостроительного кодекса РФ). Без него кадастровый учёт и регистрация прав могут быть приостановлены.</w:t>
      </w:r>
    </w:p>
    <w:p w:rsidR="005879E7" w:rsidRDefault="005879E7" w:rsidP="005879E7">
      <w:pPr>
        <w:spacing w:after="0" w:line="240" w:lineRule="auto"/>
        <w:ind w:firstLine="567"/>
        <w:jc w:val="both"/>
        <w:rPr>
          <w:sz w:val="26"/>
          <w:szCs w:val="26"/>
        </w:rPr>
      </w:pPr>
      <w:r w:rsidRPr="005879E7">
        <w:rPr>
          <w:rFonts w:ascii="Times New Roman" w:hAnsi="Times New Roman" w:cs="Times New Roman"/>
          <w:sz w:val="26"/>
          <w:szCs w:val="26"/>
        </w:rPr>
        <w:t xml:space="preserve"> Таким образом </w:t>
      </w:r>
      <w:r w:rsidRPr="005879E7">
        <w:rPr>
          <w:rFonts w:ascii="Times New Roman" w:hAnsi="Times New Roman" w:cs="Times New Roman"/>
          <w:sz w:val="26"/>
          <w:szCs w:val="26"/>
        </w:rPr>
        <w:t>перед строительством или реконструкцией</w:t>
      </w:r>
      <w:r w:rsidRPr="005879E7">
        <w:rPr>
          <w:rFonts w:ascii="Times New Roman" w:hAnsi="Times New Roman" w:cs="Times New Roman"/>
          <w:sz w:val="26"/>
          <w:szCs w:val="26"/>
        </w:rPr>
        <w:t xml:space="preserve"> необходимо</w:t>
      </w:r>
      <w:r w:rsidRPr="005879E7">
        <w:rPr>
          <w:rFonts w:ascii="Times New Roman" w:hAnsi="Times New Roman" w:cs="Times New Roman"/>
          <w:sz w:val="26"/>
          <w:szCs w:val="26"/>
        </w:rPr>
        <w:t xml:space="preserve"> </w:t>
      </w:r>
      <w:r w:rsidRPr="005879E7">
        <w:rPr>
          <w:rFonts w:ascii="Times New Roman" w:hAnsi="Times New Roman" w:cs="Times New Roman"/>
          <w:sz w:val="26"/>
          <w:szCs w:val="26"/>
        </w:rPr>
        <w:t>ознакомиться с правилами</w:t>
      </w:r>
      <w:r w:rsidRPr="005879E7">
        <w:rPr>
          <w:rFonts w:ascii="Times New Roman" w:hAnsi="Times New Roman" w:cs="Times New Roman"/>
          <w:sz w:val="26"/>
          <w:szCs w:val="26"/>
        </w:rPr>
        <w:t xml:space="preserve"> землепользования и застройки для вашего участка и заранее подготовьте все документы. Так вы избежите задержек при оформлении недвижимости.</w:t>
      </w:r>
    </w:p>
    <w:p w:rsidR="005879E7" w:rsidRDefault="005879E7" w:rsidP="005879E7">
      <w:pPr>
        <w:pStyle w:val="Standard"/>
        <w:shd w:val="clear" w:color="auto" w:fill="FFFFFF"/>
        <w:ind w:firstLine="709"/>
        <w:jc w:val="both"/>
        <w:rPr>
          <w:sz w:val="26"/>
          <w:szCs w:val="26"/>
        </w:rPr>
      </w:pPr>
      <w:r w:rsidRPr="005879E7">
        <w:rPr>
          <w:sz w:val="26"/>
          <w:szCs w:val="26"/>
        </w:rPr>
        <w:t>Рекомендуем учитывать указанную информацию при подготовке документов для предоставления в орган регистрации прав.</w:t>
      </w:r>
    </w:p>
    <w:p w:rsidR="00472467" w:rsidRPr="00FC52C5" w:rsidRDefault="00472467" w:rsidP="00FC52C5">
      <w:pPr>
        <w:spacing w:before="7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52C5">
        <w:rPr>
          <w:rFonts w:ascii="Times New Roman" w:hAnsi="Times New Roman" w:cs="Times New Roman"/>
          <w:sz w:val="26"/>
          <w:szCs w:val="26"/>
        </w:rPr>
        <w:t>С уважением,</w:t>
      </w:r>
    </w:p>
    <w:p w:rsidR="00472467" w:rsidRPr="00FC52C5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52C5">
        <w:rPr>
          <w:rFonts w:ascii="Times New Roman" w:hAnsi="Times New Roman" w:cs="Times New Roman"/>
          <w:sz w:val="26"/>
          <w:szCs w:val="26"/>
        </w:rPr>
        <w:t>Заборовская Юлия Анатольевна,</w:t>
      </w:r>
    </w:p>
    <w:p w:rsidR="00472467" w:rsidRPr="00FC52C5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52C5">
        <w:rPr>
          <w:rFonts w:ascii="Times New Roman" w:hAnsi="Times New Roman" w:cs="Times New Roman"/>
          <w:sz w:val="26"/>
          <w:szCs w:val="26"/>
        </w:rPr>
        <w:t xml:space="preserve">Пресс-секретарь Управления Росреестра </w:t>
      </w:r>
    </w:p>
    <w:p w:rsidR="00472467" w:rsidRPr="00FC52C5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52C5">
        <w:rPr>
          <w:rFonts w:ascii="Times New Roman" w:hAnsi="Times New Roman" w:cs="Times New Roman"/>
          <w:sz w:val="26"/>
          <w:szCs w:val="26"/>
        </w:rPr>
        <w:t>по Волгоградской области</w:t>
      </w:r>
    </w:p>
    <w:p w:rsidR="00472467" w:rsidRPr="00FC52C5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FC52C5">
        <w:rPr>
          <w:rFonts w:ascii="Times New Roman" w:hAnsi="Times New Roman" w:cs="Times New Roman"/>
          <w:sz w:val="26"/>
          <w:szCs w:val="26"/>
          <w:lang w:val="en-US"/>
        </w:rPr>
        <w:t>Mob: +7(937) 531-22-98</w:t>
      </w:r>
    </w:p>
    <w:p w:rsidR="00472467" w:rsidRPr="00FC52C5" w:rsidRDefault="00472467" w:rsidP="00FC52C5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FC52C5">
        <w:rPr>
          <w:rFonts w:ascii="Times New Roman" w:hAnsi="Times New Roman" w:cs="Times New Roman"/>
          <w:sz w:val="26"/>
          <w:szCs w:val="26"/>
          <w:lang w:val="en-US"/>
        </w:rPr>
        <w:t xml:space="preserve">E-mail: </w:t>
      </w:r>
      <w:hyperlink r:id="rId6">
        <w:r w:rsidRPr="00FC52C5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zab.j@r34.rosreestr.ru</w:t>
        </w:r>
      </w:hyperlink>
    </w:p>
    <w:sectPr w:rsidR="00472467" w:rsidRPr="00FC52C5" w:rsidSect="006C146E">
      <w:pgSz w:w="11906" w:h="16838"/>
      <w:pgMar w:top="113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ans Devanagari">
    <w:altName w:val="Segoe UI"/>
    <w:charset w:val="00"/>
    <w:family w:val="auto"/>
    <w:pitch w:val="default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823D2"/>
    <w:multiLevelType w:val="hybridMultilevel"/>
    <w:tmpl w:val="EC3A2052"/>
    <w:lvl w:ilvl="0" w:tplc="6FFC707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9A0AECF4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06B6B99C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059EE2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386E434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E5EC35D0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B2CE029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659697D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3674704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B7031"/>
    <w:multiLevelType w:val="hybridMultilevel"/>
    <w:tmpl w:val="CA52447C"/>
    <w:lvl w:ilvl="0" w:tplc="DF0AFD6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E7CAB180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2508EDE8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79C01CF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5E7AECF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72EAEFFA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CE9833E2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D8105C26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A9022C90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C96D6D"/>
    <w:multiLevelType w:val="hybridMultilevel"/>
    <w:tmpl w:val="64A205F6"/>
    <w:lvl w:ilvl="0" w:tplc="EADED06A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09B47AFC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 w:tplc="AF248A0C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 w:tplc="8408C542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 w:tplc="049AE7A8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 w:tplc="ADC02FD2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 w:tplc="F70E8A00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 w:tplc="B80C5AAE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 w:tplc="372624A0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5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B6333"/>
    <w:multiLevelType w:val="hybridMultilevel"/>
    <w:tmpl w:val="AFB64488"/>
    <w:lvl w:ilvl="0" w:tplc="9146984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 w:tplc="6308C62C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 w:tplc="3B08EE5A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 w:tplc="BB7E5A96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 w:tplc="ACB09118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 w:tplc="B86ECE26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 w:tplc="059A2A74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 w:tplc="0E94B524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 w:tplc="D3364F86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8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9"/>
  </w:num>
  <w:num w:numId="8">
    <w:abstractNumId w:val="2"/>
  </w:num>
  <w:num w:numId="9">
    <w:abstractNumId w:val="0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148D"/>
    <w:rsid w:val="00002FA2"/>
    <w:rsid w:val="00014103"/>
    <w:rsid w:val="000165DC"/>
    <w:rsid w:val="00024691"/>
    <w:rsid w:val="00027AE0"/>
    <w:rsid w:val="0003004F"/>
    <w:rsid w:val="00030547"/>
    <w:rsid w:val="00044F61"/>
    <w:rsid w:val="00047C66"/>
    <w:rsid w:val="0006192C"/>
    <w:rsid w:val="00062F93"/>
    <w:rsid w:val="0006565E"/>
    <w:rsid w:val="00065F13"/>
    <w:rsid w:val="00071FC2"/>
    <w:rsid w:val="00074751"/>
    <w:rsid w:val="000748AC"/>
    <w:rsid w:val="00074E54"/>
    <w:rsid w:val="00090F97"/>
    <w:rsid w:val="00096377"/>
    <w:rsid w:val="000A5621"/>
    <w:rsid w:val="000A6E3C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4394"/>
    <w:rsid w:val="00124676"/>
    <w:rsid w:val="00126945"/>
    <w:rsid w:val="00131344"/>
    <w:rsid w:val="001349A1"/>
    <w:rsid w:val="00137202"/>
    <w:rsid w:val="001373F1"/>
    <w:rsid w:val="001411F8"/>
    <w:rsid w:val="00155BF4"/>
    <w:rsid w:val="00163A82"/>
    <w:rsid w:val="00172446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1166"/>
    <w:rsid w:val="001E327B"/>
    <w:rsid w:val="001E772A"/>
    <w:rsid w:val="001F7DE3"/>
    <w:rsid w:val="00200DF8"/>
    <w:rsid w:val="00203288"/>
    <w:rsid w:val="00204DE5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74EB9"/>
    <w:rsid w:val="00275660"/>
    <w:rsid w:val="00277173"/>
    <w:rsid w:val="00282A09"/>
    <w:rsid w:val="0028395E"/>
    <w:rsid w:val="00290ACD"/>
    <w:rsid w:val="00292F13"/>
    <w:rsid w:val="00293137"/>
    <w:rsid w:val="00295DAD"/>
    <w:rsid w:val="002A35B7"/>
    <w:rsid w:val="002A3C69"/>
    <w:rsid w:val="002A4D74"/>
    <w:rsid w:val="002A7959"/>
    <w:rsid w:val="002B1D90"/>
    <w:rsid w:val="002C00C5"/>
    <w:rsid w:val="002C1E37"/>
    <w:rsid w:val="002C22B9"/>
    <w:rsid w:val="002C5E11"/>
    <w:rsid w:val="002C7A24"/>
    <w:rsid w:val="002D6FBB"/>
    <w:rsid w:val="002F0070"/>
    <w:rsid w:val="002F143A"/>
    <w:rsid w:val="002F4B58"/>
    <w:rsid w:val="00303DA0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6077"/>
    <w:rsid w:val="0039701D"/>
    <w:rsid w:val="00397C95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4FD8"/>
    <w:rsid w:val="003F3FE1"/>
    <w:rsid w:val="003F6FCF"/>
    <w:rsid w:val="004015AE"/>
    <w:rsid w:val="004019C3"/>
    <w:rsid w:val="004025C1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3809"/>
    <w:rsid w:val="004440C8"/>
    <w:rsid w:val="004447B4"/>
    <w:rsid w:val="0046065F"/>
    <w:rsid w:val="00472467"/>
    <w:rsid w:val="00473BC2"/>
    <w:rsid w:val="004751E5"/>
    <w:rsid w:val="00480528"/>
    <w:rsid w:val="00480F73"/>
    <w:rsid w:val="004815EF"/>
    <w:rsid w:val="00483C98"/>
    <w:rsid w:val="00485DEE"/>
    <w:rsid w:val="004911AC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D4FC5"/>
    <w:rsid w:val="004E074F"/>
    <w:rsid w:val="004F0118"/>
    <w:rsid w:val="004F2F37"/>
    <w:rsid w:val="004F4D92"/>
    <w:rsid w:val="0050113C"/>
    <w:rsid w:val="00502DFF"/>
    <w:rsid w:val="00530F35"/>
    <w:rsid w:val="005458AE"/>
    <w:rsid w:val="00552B41"/>
    <w:rsid w:val="005618D7"/>
    <w:rsid w:val="005668D1"/>
    <w:rsid w:val="00567BA9"/>
    <w:rsid w:val="005719DA"/>
    <w:rsid w:val="0057299B"/>
    <w:rsid w:val="005766CA"/>
    <w:rsid w:val="005879E7"/>
    <w:rsid w:val="00597F11"/>
    <w:rsid w:val="005A06B5"/>
    <w:rsid w:val="005A7EC0"/>
    <w:rsid w:val="005B22D1"/>
    <w:rsid w:val="005B5A00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40681"/>
    <w:rsid w:val="006436EF"/>
    <w:rsid w:val="00643A86"/>
    <w:rsid w:val="00644E7D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146E"/>
    <w:rsid w:val="006C4178"/>
    <w:rsid w:val="006D10F1"/>
    <w:rsid w:val="006D2F43"/>
    <w:rsid w:val="006D358C"/>
    <w:rsid w:val="006E197E"/>
    <w:rsid w:val="006E2D7B"/>
    <w:rsid w:val="006F3904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452C0"/>
    <w:rsid w:val="0074736D"/>
    <w:rsid w:val="007475B2"/>
    <w:rsid w:val="00760131"/>
    <w:rsid w:val="00760474"/>
    <w:rsid w:val="0076131E"/>
    <w:rsid w:val="00763EE1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1F8F"/>
    <w:rsid w:val="007D7F5A"/>
    <w:rsid w:val="007E4DF4"/>
    <w:rsid w:val="007F0F2A"/>
    <w:rsid w:val="007F125D"/>
    <w:rsid w:val="007F594A"/>
    <w:rsid w:val="008040F7"/>
    <w:rsid w:val="008045A5"/>
    <w:rsid w:val="00804712"/>
    <w:rsid w:val="0082381C"/>
    <w:rsid w:val="00824160"/>
    <w:rsid w:val="00826788"/>
    <w:rsid w:val="00834528"/>
    <w:rsid w:val="008475FD"/>
    <w:rsid w:val="008617DB"/>
    <w:rsid w:val="00866199"/>
    <w:rsid w:val="00866F3E"/>
    <w:rsid w:val="00870A0F"/>
    <w:rsid w:val="00871456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D1703"/>
    <w:rsid w:val="009D566D"/>
    <w:rsid w:val="009E190F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7BC9"/>
    <w:rsid w:val="00A31D7F"/>
    <w:rsid w:val="00A31DFB"/>
    <w:rsid w:val="00A36083"/>
    <w:rsid w:val="00A41B41"/>
    <w:rsid w:val="00A42FC1"/>
    <w:rsid w:val="00A43B8A"/>
    <w:rsid w:val="00A4640D"/>
    <w:rsid w:val="00A5473A"/>
    <w:rsid w:val="00A55914"/>
    <w:rsid w:val="00A561B9"/>
    <w:rsid w:val="00A6364E"/>
    <w:rsid w:val="00A751CB"/>
    <w:rsid w:val="00A81AE1"/>
    <w:rsid w:val="00A83876"/>
    <w:rsid w:val="00A8567D"/>
    <w:rsid w:val="00A86545"/>
    <w:rsid w:val="00A94711"/>
    <w:rsid w:val="00A94F88"/>
    <w:rsid w:val="00A97923"/>
    <w:rsid w:val="00A97F85"/>
    <w:rsid w:val="00AA039F"/>
    <w:rsid w:val="00AA32D2"/>
    <w:rsid w:val="00AA3AA4"/>
    <w:rsid w:val="00AB0099"/>
    <w:rsid w:val="00AC6BBA"/>
    <w:rsid w:val="00AD010D"/>
    <w:rsid w:val="00AD3FA6"/>
    <w:rsid w:val="00AD45C1"/>
    <w:rsid w:val="00AE08E7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427E"/>
    <w:rsid w:val="00BA5192"/>
    <w:rsid w:val="00BB4585"/>
    <w:rsid w:val="00BC0609"/>
    <w:rsid w:val="00BC5C0B"/>
    <w:rsid w:val="00BD6DD5"/>
    <w:rsid w:val="00BE03AB"/>
    <w:rsid w:val="00C01DC6"/>
    <w:rsid w:val="00C03EB7"/>
    <w:rsid w:val="00C05825"/>
    <w:rsid w:val="00C06820"/>
    <w:rsid w:val="00C070F2"/>
    <w:rsid w:val="00C10B4A"/>
    <w:rsid w:val="00C118A0"/>
    <w:rsid w:val="00C13DAF"/>
    <w:rsid w:val="00C16431"/>
    <w:rsid w:val="00C2380F"/>
    <w:rsid w:val="00C248FE"/>
    <w:rsid w:val="00C26643"/>
    <w:rsid w:val="00C30038"/>
    <w:rsid w:val="00C32BF0"/>
    <w:rsid w:val="00C34C9C"/>
    <w:rsid w:val="00C43576"/>
    <w:rsid w:val="00C50162"/>
    <w:rsid w:val="00C522FB"/>
    <w:rsid w:val="00C57F37"/>
    <w:rsid w:val="00C66691"/>
    <w:rsid w:val="00C67489"/>
    <w:rsid w:val="00C71E7C"/>
    <w:rsid w:val="00C728C0"/>
    <w:rsid w:val="00C83B07"/>
    <w:rsid w:val="00C844F1"/>
    <w:rsid w:val="00CA18B1"/>
    <w:rsid w:val="00CA2DD6"/>
    <w:rsid w:val="00CA5A50"/>
    <w:rsid w:val="00CB3600"/>
    <w:rsid w:val="00CB4FAE"/>
    <w:rsid w:val="00CC3552"/>
    <w:rsid w:val="00CC5F89"/>
    <w:rsid w:val="00CD1B85"/>
    <w:rsid w:val="00CD3461"/>
    <w:rsid w:val="00CD34EA"/>
    <w:rsid w:val="00CD3DFC"/>
    <w:rsid w:val="00CD5A23"/>
    <w:rsid w:val="00CE6E63"/>
    <w:rsid w:val="00CF355E"/>
    <w:rsid w:val="00D0084E"/>
    <w:rsid w:val="00D1243D"/>
    <w:rsid w:val="00D20891"/>
    <w:rsid w:val="00D36172"/>
    <w:rsid w:val="00D37599"/>
    <w:rsid w:val="00D37F1B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55B5"/>
    <w:rsid w:val="00D86A44"/>
    <w:rsid w:val="00D9481D"/>
    <w:rsid w:val="00D949FD"/>
    <w:rsid w:val="00DA0C46"/>
    <w:rsid w:val="00DA121F"/>
    <w:rsid w:val="00DA242D"/>
    <w:rsid w:val="00DA4E9F"/>
    <w:rsid w:val="00DA7837"/>
    <w:rsid w:val="00DA7B95"/>
    <w:rsid w:val="00DB3F5D"/>
    <w:rsid w:val="00DC0673"/>
    <w:rsid w:val="00DC70DB"/>
    <w:rsid w:val="00DD25DE"/>
    <w:rsid w:val="00DD6183"/>
    <w:rsid w:val="00DD7F15"/>
    <w:rsid w:val="00DE140F"/>
    <w:rsid w:val="00DE14F9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407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701FC"/>
    <w:rsid w:val="00E70A27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E6255"/>
    <w:rsid w:val="00EF0B7A"/>
    <w:rsid w:val="00EF2856"/>
    <w:rsid w:val="00EF3F2F"/>
    <w:rsid w:val="00EF69BB"/>
    <w:rsid w:val="00F0765E"/>
    <w:rsid w:val="00F12C83"/>
    <w:rsid w:val="00F15D5A"/>
    <w:rsid w:val="00F17C20"/>
    <w:rsid w:val="00F21592"/>
    <w:rsid w:val="00F2464B"/>
    <w:rsid w:val="00F323C6"/>
    <w:rsid w:val="00F32E44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759B1"/>
    <w:rsid w:val="00F77C3F"/>
    <w:rsid w:val="00F82CBD"/>
    <w:rsid w:val="00F974E2"/>
    <w:rsid w:val="00FA1915"/>
    <w:rsid w:val="00FA294B"/>
    <w:rsid w:val="00FA3929"/>
    <w:rsid w:val="00FA587F"/>
    <w:rsid w:val="00FA67D5"/>
    <w:rsid w:val="00FA7862"/>
    <w:rsid w:val="00FB2C20"/>
    <w:rsid w:val="00FB3CC8"/>
    <w:rsid w:val="00FB6E1E"/>
    <w:rsid w:val="00FB7903"/>
    <w:rsid w:val="00FC4D52"/>
    <w:rsid w:val="00FC52C5"/>
    <w:rsid w:val="00FD0341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440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11">
    <w:name w:val="Основной текст1"/>
    <w:basedOn w:val="a5"/>
    <w:rsid w:val="004D4FC5"/>
    <w:pPr>
      <w:widowControl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40" w:line="276" w:lineRule="auto"/>
      <w:jc w:val="left"/>
    </w:pPr>
    <w:rPr>
      <w:rFonts w:asciiTheme="minorHAnsi" w:eastAsia="Tahoma" w:hAnsiTheme="minorHAnsi" w:cs="Noto Sans Devanagari"/>
      <w:color w:val="000000"/>
      <w:kern w:val="0"/>
      <w:sz w:val="22"/>
      <w:szCs w:val="20"/>
      <w:lang w:val="ru-RU" w:bidi="hi-IN"/>
    </w:rPr>
  </w:style>
  <w:style w:type="paragraph" w:customStyle="1" w:styleId="Firstlineindent">
    <w:name w:val="First line indent"/>
    <w:basedOn w:val="a"/>
    <w:qFormat/>
    <w:rsid w:val="00472467"/>
    <w:pPr>
      <w:widowControl w:val="0"/>
      <w:suppressAutoHyphens/>
      <w:autoSpaceDN w:val="0"/>
      <w:spacing w:after="0" w:line="240" w:lineRule="auto"/>
      <w:ind w:firstLine="709"/>
      <w:jc w:val="both"/>
      <w:textAlignment w:val="baseline"/>
    </w:pPr>
    <w:rPr>
      <w:rFonts w:ascii="PT Astra Serif" w:eastAsia="PT Astra Serif" w:hAnsi="PT Astra Serif" w:cs="PT Astra Serif"/>
      <w:kern w:val="3"/>
      <w:sz w:val="21"/>
      <w:szCs w:val="24"/>
      <w:lang w:eastAsia="ru-RU"/>
    </w:rPr>
  </w:style>
  <w:style w:type="paragraph" w:customStyle="1" w:styleId="Textbody">
    <w:name w:val="Text body"/>
    <w:basedOn w:val="a"/>
    <w:qFormat/>
    <w:rsid w:val="00472467"/>
    <w:pPr>
      <w:suppressAutoHyphens/>
      <w:autoSpaceDN w:val="0"/>
      <w:spacing w:after="140" w:line="276" w:lineRule="auto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StrongEmphasis">
    <w:name w:val="Strong Emphasis"/>
    <w:rsid w:val="000A6E3C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2440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95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zab.j\&#1047;&#1072;&#1075;&#1088;&#1091;&#1079;&#1082;&#1080;\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1761</TotalTime>
  <Pages>1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111</cp:revision>
  <cp:lastPrinted>2026-09-16T12:46:00Z</cp:lastPrinted>
  <dcterms:created xsi:type="dcterms:W3CDTF">2023-10-30T09:28:00Z</dcterms:created>
  <dcterms:modified xsi:type="dcterms:W3CDTF">2026-09-16T12:49:00Z</dcterms:modified>
</cp:coreProperties>
</file>