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C54" w:rsidRPr="00861C54" w:rsidRDefault="00861C54" w:rsidP="00D30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  <w:r w:rsidRPr="00861C54"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О порядке внесения изменений в реестр лицензий, сообщили в Управлении Росреестра по Волгоградской области</w:t>
      </w:r>
      <w:bookmarkStart w:id="0" w:name="_GoBack"/>
      <w:bookmarkEnd w:id="0"/>
    </w:p>
    <w:p w:rsidR="00861C54" w:rsidRPr="00861C54" w:rsidRDefault="00861C54" w:rsidP="00D30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</w:pPr>
    </w:p>
    <w:p w:rsidR="00861C54" w:rsidRPr="00861C54" w:rsidRDefault="00861C54" w:rsidP="00861C54">
      <w:pPr>
        <w:pStyle w:val="Firstlineindent"/>
        <w:rPr>
          <w:rFonts w:ascii="Times New Roman" w:hAnsi="Times New Roman" w:cs="Times New Roman"/>
          <w:sz w:val="28"/>
          <w:szCs w:val="26"/>
        </w:rPr>
      </w:pPr>
      <w:r w:rsidRPr="00861C54">
        <w:rPr>
          <w:rFonts w:ascii="Times New Roman" w:hAnsi="Times New Roman" w:cs="Times New Roman"/>
          <w:sz w:val="28"/>
          <w:szCs w:val="26"/>
        </w:rPr>
        <w:t>Ведение реестра лицензий — одна из ключевых функций Управления Росреестра по Волгоградской области. Этот процесс обеспечивает прозрачность, актуальность и доступность информации о выданных, приостановленных, возобновлённых и аннулированных лицензиях.</w:t>
      </w:r>
    </w:p>
    <w:p w:rsidR="00861C54" w:rsidRPr="00861C54" w:rsidRDefault="00861C54" w:rsidP="00861C54">
      <w:pPr>
        <w:pStyle w:val="Firstlineindent"/>
        <w:rPr>
          <w:rFonts w:ascii="Times New Roman" w:hAnsi="Times New Roman" w:cs="Times New Roman"/>
          <w:sz w:val="28"/>
          <w:szCs w:val="26"/>
        </w:rPr>
      </w:pPr>
    </w:p>
    <w:p w:rsidR="00861C54" w:rsidRPr="00861C54" w:rsidRDefault="00861C54" w:rsidP="00861C54">
      <w:pPr>
        <w:pStyle w:val="Firstlineindent"/>
        <w:rPr>
          <w:rFonts w:ascii="Times New Roman" w:hAnsi="Times New Roman" w:cs="Times New Roman"/>
          <w:color w:val="292C2F"/>
          <w:sz w:val="28"/>
          <w:szCs w:val="26"/>
        </w:rPr>
      </w:pPr>
      <w:r w:rsidRPr="00861C54">
        <w:rPr>
          <w:rFonts w:ascii="Times New Roman" w:hAnsi="Times New Roman" w:cs="Times New Roman"/>
          <w:color w:val="292C2F"/>
          <w:sz w:val="28"/>
          <w:szCs w:val="26"/>
        </w:rPr>
        <w:t>Основания и порядок внесения изменений в реестр лицензий установлен статьей 18 Федерального закона от 04.05.2011 № 99-ФЗ «О лицензировании отдельных видов деятельности».</w:t>
      </w:r>
    </w:p>
    <w:p w:rsidR="00861C54" w:rsidRPr="00861C54" w:rsidRDefault="00861C54" w:rsidP="00861C54">
      <w:pPr>
        <w:pStyle w:val="Firstlineindent"/>
        <w:rPr>
          <w:rFonts w:ascii="Times New Roman" w:hAnsi="Times New Roman" w:cs="Times New Roman"/>
          <w:color w:val="292C2F"/>
          <w:sz w:val="28"/>
          <w:szCs w:val="26"/>
        </w:rPr>
      </w:pPr>
    </w:p>
    <w:p w:rsidR="00861C54" w:rsidRPr="00861C54" w:rsidRDefault="00861C54" w:rsidP="00861C54">
      <w:pPr>
        <w:pStyle w:val="Firstlineindent"/>
        <w:rPr>
          <w:rFonts w:ascii="Times New Roman" w:hAnsi="Times New Roman" w:cs="Times New Roman"/>
          <w:color w:val="292C2F"/>
          <w:sz w:val="28"/>
          <w:szCs w:val="26"/>
        </w:rPr>
      </w:pPr>
      <w:r w:rsidRPr="00861C54">
        <w:rPr>
          <w:rFonts w:ascii="Times New Roman" w:hAnsi="Times New Roman" w:cs="Times New Roman"/>
          <w:color w:val="292C2F"/>
          <w:sz w:val="28"/>
          <w:szCs w:val="26"/>
        </w:rPr>
        <w:t>Изменения в реестр лицензий вносятся лицензирующим органом</w:t>
      </w:r>
      <w:r w:rsidRPr="00861C54">
        <w:rPr>
          <w:rFonts w:ascii="Times New Roman" w:hAnsi="Times New Roman" w:cs="Times New Roman"/>
          <w:color w:val="292C2F"/>
          <w:sz w:val="28"/>
          <w:szCs w:val="26"/>
        </w:rPr>
        <w:br/>
        <w:t>на основании заявления лицензиата.</w:t>
      </w:r>
    </w:p>
    <w:p w:rsidR="00861C54" w:rsidRPr="00861C54" w:rsidRDefault="00861C54" w:rsidP="00861C54">
      <w:pPr>
        <w:pStyle w:val="Firstlineindent"/>
        <w:rPr>
          <w:rFonts w:ascii="Times New Roman" w:hAnsi="Times New Roman" w:cs="Times New Roman"/>
          <w:color w:val="292C2F"/>
          <w:sz w:val="28"/>
          <w:szCs w:val="26"/>
        </w:rPr>
      </w:pPr>
    </w:p>
    <w:p w:rsidR="00861C54" w:rsidRPr="00861C54" w:rsidRDefault="00861C54" w:rsidP="00861C54">
      <w:pPr>
        <w:pStyle w:val="Textbody"/>
        <w:ind w:firstLine="709"/>
        <w:rPr>
          <w:rFonts w:ascii="Times New Roman" w:hAnsi="Times New Roman" w:cs="Times New Roman"/>
          <w:b/>
          <w:szCs w:val="26"/>
        </w:rPr>
      </w:pPr>
      <w:r w:rsidRPr="00861C54">
        <w:rPr>
          <w:rFonts w:ascii="Times New Roman" w:hAnsi="Times New Roman" w:cs="Times New Roman"/>
          <w:b/>
          <w:szCs w:val="26"/>
        </w:rPr>
        <w:t>Лицензиат обязан инициировать процедуру внесения изменений в реестр лицензий, если возникает намерение:</w:t>
      </w:r>
    </w:p>
    <w:p w:rsidR="00861C54" w:rsidRPr="00861C54" w:rsidRDefault="00861C54" w:rsidP="00861C54">
      <w:pPr>
        <w:pStyle w:val="Textbody"/>
        <w:ind w:firstLine="709"/>
        <w:rPr>
          <w:rFonts w:ascii="Times New Roman" w:hAnsi="Times New Roman" w:cs="Times New Roman"/>
          <w:szCs w:val="26"/>
        </w:rPr>
      </w:pPr>
      <w:r w:rsidRPr="00861C54">
        <w:rPr>
          <w:rFonts w:ascii="Times New Roman" w:hAnsi="Times New Roman" w:cs="Times New Roman"/>
          <w:szCs w:val="26"/>
        </w:rPr>
        <w:t>- изменить перечень осуществляемых работ, относящихся к лицензируемой деятельности;</w:t>
      </w:r>
    </w:p>
    <w:p w:rsidR="00861C54" w:rsidRPr="00861C54" w:rsidRDefault="00861C54" w:rsidP="00861C54">
      <w:pPr>
        <w:pStyle w:val="Textbody"/>
        <w:tabs>
          <w:tab w:val="left" w:pos="0"/>
          <w:tab w:val="left" w:pos="857"/>
        </w:tabs>
        <w:ind w:firstLine="709"/>
        <w:rPr>
          <w:rFonts w:ascii="Times New Roman" w:hAnsi="Times New Roman" w:cs="Times New Roman"/>
          <w:szCs w:val="26"/>
        </w:rPr>
      </w:pPr>
      <w:r w:rsidRPr="00861C54">
        <w:rPr>
          <w:rFonts w:ascii="Times New Roman" w:hAnsi="Times New Roman" w:cs="Times New Roman"/>
          <w:szCs w:val="26"/>
        </w:rPr>
        <w:t xml:space="preserve">- начать осуществление лицензируемой деятельности по новому </w:t>
      </w:r>
      <w:proofErr w:type="gramStart"/>
      <w:r w:rsidRPr="00861C54">
        <w:rPr>
          <w:rFonts w:ascii="Times New Roman" w:hAnsi="Times New Roman" w:cs="Times New Roman"/>
          <w:szCs w:val="26"/>
        </w:rPr>
        <w:t>адресу,</w:t>
      </w:r>
      <w:r w:rsidRPr="00861C54">
        <w:rPr>
          <w:rFonts w:ascii="Times New Roman" w:hAnsi="Times New Roman" w:cs="Times New Roman"/>
          <w:szCs w:val="26"/>
        </w:rPr>
        <w:br/>
        <w:t>не</w:t>
      </w:r>
      <w:proofErr w:type="gramEnd"/>
      <w:r w:rsidRPr="00861C54">
        <w:rPr>
          <w:rFonts w:ascii="Times New Roman" w:hAnsi="Times New Roman" w:cs="Times New Roman"/>
          <w:szCs w:val="26"/>
        </w:rPr>
        <w:t xml:space="preserve"> отраженному в реестре;</w:t>
      </w:r>
    </w:p>
    <w:p w:rsidR="00861C54" w:rsidRPr="00861C54" w:rsidRDefault="00861C54" w:rsidP="00861C54">
      <w:pPr>
        <w:pStyle w:val="Textbody"/>
        <w:ind w:firstLine="709"/>
        <w:rPr>
          <w:rFonts w:ascii="Times New Roman" w:hAnsi="Times New Roman" w:cs="Times New Roman"/>
          <w:szCs w:val="26"/>
        </w:rPr>
      </w:pPr>
      <w:r w:rsidRPr="00861C54">
        <w:rPr>
          <w:rFonts w:ascii="Times New Roman" w:hAnsi="Times New Roman" w:cs="Times New Roman"/>
          <w:szCs w:val="26"/>
        </w:rPr>
        <w:t xml:space="preserve">- прекратить деятельность в одном или нескольких ранее заявленных местах. </w:t>
      </w:r>
    </w:p>
    <w:p w:rsidR="00861C54" w:rsidRPr="00861C54" w:rsidRDefault="00861C54" w:rsidP="00861C54">
      <w:pPr>
        <w:pStyle w:val="Textbody"/>
        <w:ind w:firstLine="709"/>
        <w:rPr>
          <w:rFonts w:ascii="Times New Roman" w:hAnsi="Times New Roman" w:cs="Times New Roman"/>
          <w:szCs w:val="26"/>
        </w:rPr>
      </w:pPr>
      <w:r w:rsidRPr="00861C54">
        <w:rPr>
          <w:rFonts w:ascii="Times New Roman" w:hAnsi="Times New Roman" w:cs="Times New Roman"/>
          <w:szCs w:val="26"/>
        </w:rPr>
        <w:t>Данная процедура осуществляется через Единый портал государственных и муниципальных услуг (функций) путем подачи соответствующего заявления.</w:t>
      </w:r>
    </w:p>
    <w:p w:rsidR="00861C54" w:rsidRPr="00861C54" w:rsidRDefault="00861C54" w:rsidP="00861C54">
      <w:pPr>
        <w:pStyle w:val="Textbody"/>
        <w:ind w:firstLine="709"/>
        <w:rPr>
          <w:rFonts w:ascii="Times New Roman" w:hAnsi="Times New Roman" w:cs="Times New Roman"/>
          <w:szCs w:val="26"/>
        </w:rPr>
      </w:pPr>
    </w:p>
    <w:p w:rsidR="00861C54" w:rsidRPr="00861C54" w:rsidRDefault="00861C54" w:rsidP="00861C54">
      <w:pPr>
        <w:pStyle w:val="Textbody"/>
        <w:ind w:firstLine="794"/>
        <w:rPr>
          <w:rFonts w:ascii="Times New Roman" w:hAnsi="Times New Roman" w:cs="Times New Roman"/>
          <w:szCs w:val="26"/>
        </w:rPr>
      </w:pPr>
      <w:r w:rsidRPr="00861C54">
        <w:rPr>
          <w:rFonts w:ascii="Times New Roman" w:hAnsi="Times New Roman" w:cs="Times New Roman"/>
          <w:szCs w:val="26"/>
        </w:rPr>
        <w:t>При планировании изменений в утвержденном реестром лицензий перечне работ, входящих в лицензируемый вид деятельности, в заявлении о внесении корректировок следует указать виды работ, которые лицензиат намерен начать выполнять, либо от которых он планирует отказаться.</w:t>
      </w:r>
    </w:p>
    <w:p w:rsidR="00861C54" w:rsidRPr="00861C54" w:rsidRDefault="00861C54" w:rsidP="00861C54">
      <w:pPr>
        <w:pStyle w:val="Textbody"/>
        <w:ind w:firstLine="794"/>
        <w:rPr>
          <w:rFonts w:ascii="Times New Roman" w:hAnsi="Times New Roman" w:cs="Times New Roman"/>
          <w:szCs w:val="26"/>
        </w:rPr>
      </w:pPr>
    </w:p>
    <w:p w:rsidR="00861C54" w:rsidRPr="00861C54" w:rsidRDefault="00861C54" w:rsidP="00861C54">
      <w:pPr>
        <w:pStyle w:val="Textbody"/>
        <w:widowControl/>
        <w:ind w:firstLine="709"/>
        <w:rPr>
          <w:rFonts w:ascii="Times New Roman" w:hAnsi="Times New Roman" w:cs="Times New Roman"/>
          <w:color w:val="000000"/>
          <w:szCs w:val="26"/>
        </w:rPr>
      </w:pPr>
      <w:r w:rsidRPr="00861C54">
        <w:rPr>
          <w:rFonts w:ascii="Times New Roman" w:hAnsi="Times New Roman" w:cs="Times New Roman"/>
          <w:color w:val="000000"/>
          <w:szCs w:val="26"/>
        </w:rPr>
        <w:t>Информация о выданных и действующих лицензиях, дающих право</w:t>
      </w:r>
      <w:r w:rsidRPr="00861C54">
        <w:rPr>
          <w:rFonts w:ascii="Times New Roman" w:hAnsi="Times New Roman" w:cs="Times New Roman"/>
          <w:color w:val="000000"/>
          <w:szCs w:val="26"/>
        </w:rPr>
        <w:br/>
        <w:t>на выполнение геодезических и картографических работ, включает данные</w:t>
      </w:r>
      <w:r w:rsidRPr="00861C54">
        <w:rPr>
          <w:rFonts w:ascii="Times New Roman" w:hAnsi="Times New Roman" w:cs="Times New Roman"/>
          <w:color w:val="000000"/>
          <w:szCs w:val="26"/>
        </w:rPr>
        <w:br/>
        <w:t>о владельцах лицензий, их идентификационных номерах и датах получения лицензии, а также исчерпывающий перечень разрешенных видов деятельности.</w:t>
      </w:r>
    </w:p>
    <w:p w:rsidR="00861C54" w:rsidRPr="00861C54" w:rsidRDefault="00861C54" w:rsidP="00861C54">
      <w:pPr>
        <w:pStyle w:val="Textbody"/>
        <w:widowControl/>
        <w:ind w:firstLine="709"/>
        <w:rPr>
          <w:rFonts w:ascii="Times New Roman" w:hAnsi="Times New Roman" w:cs="Times New Roman"/>
          <w:color w:val="000000"/>
          <w:szCs w:val="26"/>
        </w:rPr>
      </w:pPr>
    </w:p>
    <w:p w:rsidR="00861C54" w:rsidRPr="00861C54" w:rsidRDefault="00861C54" w:rsidP="00861C54">
      <w:pPr>
        <w:pStyle w:val="Textbody"/>
        <w:widowControl/>
        <w:ind w:firstLine="709"/>
        <w:rPr>
          <w:rFonts w:ascii="Times New Roman" w:hAnsi="Times New Roman" w:cs="Times New Roman"/>
          <w:szCs w:val="26"/>
        </w:rPr>
      </w:pPr>
      <w:r w:rsidRPr="00861C54">
        <w:rPr>
          <w:rFonts w:ascii="Times New Roman" w:hAnsi="Times New Roman" w:cs="Times New Roman"/>
          <w:szCs w:val="26"/>
        </w:rPr>
        <w:t>Ознакомиться с актуальным перечнем действующих лицензий в сфере</w:t>
      </w:r>
      <w:r w:rsidRPr="00861C54">
        <w:rPr>
          <w:rFonts w:ascii="Times New Roman" w:hAnsi="Times New Roman" w:cs="Times New Roman"/>
          <w:szCs w:val="26"/>
        </w:rPr>
        <w:br/>
        <w:t xml:space="preserve"> геодезии и картографии можно по адресу: https://rosreestr.gov.ru/activity/geodeziya-i-kartografiya/litsenzirovanie-</w:t>
      </w:r>
      <w:bookmarkStart w:id="1" w:name="_Hlt230771134"/>
      <w:bookmarkStart w:id="2" w:name="_Hlt230771133"/>
      <w:bookmarkEnd w:id="1"/>
      <w:bookmarkEnd w:id="2"/>
      <w:r w:rsidRPr="00861C54">
        <w:rPr>
          <w:rFonts w:ascii="Times New Roman" w:hAnsi="Times New Roman" w:cs="Times New Roman"/>
          <w:szCs w:val="26"/>
        </w:rPr>
        <w:t>geodezicheskoy-i-kartograficheskoy-deyatelnosti/reestr-vydannykh-litsenziy/</w:t>
      </w:r>
    </w:p>
    <w:p w:rsidR="00861C54" w:rsidRPr="00861C54" w:rsidRDefault="00861C54" w:rsidP="00861C54">
      <w:pPr>
        <w:pStyle w:val="Textbody"/>
        <w:widowControl/>
        <w:ind w:firstLine="709"/>
        <w:rPr>
          <w:rFonts w:ascii="Times New Roman" w:hAnsi="Times New Roman" w:cs="Times New Roman"/>
          <w:szCs w:val="26"/>
        </w:rPr>
      </w:pPr>
    </w:p>
    <w:p w:rsidR="00861C54" w:rsidRPr="00861C54" w:rsidRDefault="00861C54" w:rsidP="00861C54">
      <w:pPr>
        <w:pStyle w:val="Textbody"/>
        <w:widowControl/>
        <w:ind w:firstLine="709"/>
        <w:rPr>
          <w:rFonts w:ascii="Times New Roman" w:hAnsi="Times New Roman" w:cs="Times New Roman"/>
          <w:b/>
          <w:color w:val="060708"/>
          <w:szCs w:val="26"/>
          <w:shd w:val="clear" w:color="auto" w:fill="FFFFFF"/>
        </w:rPr>
      </w:pPr>
      <w:r w:rsidRPr="00E06548">
        <w:rPr>
          <w:rFonts w:ascii="Times New Roman" w:hAnsi="Times New Roman" w:cs="Times New Roman"/>
          <w:i/>
          <w:color w:val="060708"/>
          <w:szCs w:val="26"/>
          <w:shd w:val="clear" w:color="auto" w:fill="FFFFFF"/>
        </w:rPr>
        <w:lastRenderedPageBreak/>
        <w:t>«Актуальность сведений в реестре лицензий имеет принципиальное значение как для самих лицензиатов, так и для государства. Своевременное внесение изменений позволяет обеспечить достоверность информации о лицензируемой деятельности, повысить прозрачность отрасли и избежать возможных нарушений лицензионных требований»,</w:t>
      </w:r>
      <w:r w:rsidRPr="00861C54">
        <w:rPr>
          <w:rFonts w:ascii="Times New Roman" w:hAnsi="Times New Roman" w:cs="Times New Roman"/>
          <w:color w:val="060708"/>
          <w:szCs w:val="26"/>
          <w:shd w:val="clear" w:color="auto" w:fill="FFFFFF"/>
        </w:rPr>
        <w:t xml:space="preserve"> - отметила заместитель руководителя </w:t>
      </w:r>
      <w:r w:rsidRPr="00861C54">
        <w:rPr>
          <w:rFonts w:ascii="Times New Roman" w:hAnsi="Times New Roman" w:cs="Times New Roman"/>
          <w:b/>
          <w:color w:val="060708"/>
          <w:szCs w:val="26"/>
          <w:shd w:val="clear" w:color="auto" w:fill="FFFFFF"/>
        </w:rPr>
        <w:t xml:space="preserve">Наталья </w:t>
      </w:r>
      <w:proofErr w:type="spellStart"/>
      <w:r w:rsidRPr="00861C54">
        <w:rPr>
          <w:rFonts w:ascii="Times New Roman" w:hAnsi="Times New Roman" w:cs="Times New Roman"/>
          <w:b/>
          <w:color w:val="060708"/>
          <w:szCs w:val="26"/>
          <w:shd w:val="clear" w:color="auto" w:fill="FFFFFF"/>
        </w:rPr>
        <w:t>Коломыцева</w:t>
      </w:r>
      <w:proofErr w:type="spellEnd"/>
      <w:r w:rsidRPr="00861C54">
        <w:rPr>
          <w:rFonts w:ascii="Times New Roman" w:hAnsi="Times New Roman" w:cs="Times New Roman"/>
          <w:b/>
          <w:color w:val="060708"/>
          <w:szCs w:val="26"/>
          <w:shd w:val="clear" w:color="auto" w:fill="FFFFFF"/>
        </w:rPr>
        <w:t>.</w:t>
      </w:r>
    </w:p>
    <w:p w:rsidR="00861C54" w:rsidRPr="00861C54" w:rsidRDefault="00861C54" w:rsidP="00861C54">
      <w:pPr>
        <w:pStyle w:val="Textbody"/>
        <w:widowControl/>
        <w:rPr>
          <w:rFonts w:ascii="Times New Roman" w:hAnsi="Times New Roman" w:cs="Times New Roman"/>
          <w:b/>
          <w:szCs w:val="26"/>
        </w:rPr>
      </w:pPr>
    </w:p>
    <w:p w:rsidR="00861C54" w:rsidRPr="00861C54" w:rsidRDefault="00861C54" w:rsidP="00861C54">
      <w:pPr>
        <w:pStyle w:val="Textbody"/>
        <w:widowControl/>
        <w:rPr>
          <w:rFonts w:ascii="Times New Roman" w:hAnsi="Times New Roman" w:cs="Times New Roman"/>
          <w:szCs w:val="26"/>
        </w:rPr>
      </w:pPr>
    </w:p>
    <w:p w:rsidR="00861C54" w:rsidRPr="00861C54" w:rsidRDefault="00861C54" w:rsidP="00861C54">
      <w:pPr>
        <w:pStyle w:val="Textbody"/>
        <w:widowControl/>
        <w:rPr>
          <w:rFonts w:ascii="Times New Roman" w:hAnsi="Times New Roman" w:cs="Times New Roman"/>
          <w:szCs w:val="26"/>
        </w:rPr>
      </w:pPr>
    </w:p>
    <w:p w:rsidR="003D3DC2" w:rsidRPr="00861C54" w:rsidRDefault="003D3DC2" w:rsidP="00861C54">
      <w:pPr>
        <w:pStyle w:val="Textbody"/>
        <w:widowControl/>
        <w:rPr>
          <w:rFonts w:ascii="Times New Roman" w:hAnsi="Times New Roman" w:cs="Times New Roman"/>
          <w:szCs w:val="26"/>
        </w:rPr>
      </w:pPr>
      <w:r w:rsidRPr="00861C54">
        <w:rPr>
          <w:rFonts w:ascii="Times New Roman" w:hAnsi="Times New Roman" w:cs="Times New Roman"/>
          <w:szCs w:val="26"/>
        </w:rPr>
        <w:t>С уважением,</w:t>
      </w:r>
    </w:p>
    <w:p w:rsidR="003D3DC2" w:rsidRPr="00861C54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861C54">
        <w:rPr>
          <w:rFonts w:ascii="Times New Roman" w:hAnsi="Times New Roman" w:cs="Times New Roman"/>
          <w:sz w:val="28"/>
          <w:szCs w:val="26"/>
        </w:rPr>
        <w:t>Заборовская Юлия Анатольевна,</w:t>
      </w:r>
    </w:p>
    <w:p w:rsidR="00F52EFB" w:rsidRPr="00861C54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861C54">
        <w:rPr>
          <w:rFonts w:ascii="Times New Roman" w:hAnsi="Times New Roman" w:cs="Times New Roman"/>
          <w:sz w:val="28"/>
          <w:szCs w:val="26"/>
        </w:rPr>
        <w:t xml:space="preserve">Пресс-секретарь Управления Росреестра </w:t>
      </w:r>
    </w:p>
    <w:p w:rsidR="003D3DC2" w:rsidRPr="00861C54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861C54">
        <w:rPr>
          <w:rFonts w:ascii="Times New Roman" w:hAnsi="Times New Roman" w:cs="Times New Roman"/>
          <w:sz w:val="28"/>
          <w:szCs w:val="26"/>
        </w:rPr>
        <w:t>по Волгоградской области</w:t>
      </w:r>
    </w:p>
    <w:p w:rsidR="003D3DC2" w:rsidRPr="00861C54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6"/>
          <w:lang w:val="en-US"/>
        </w:rPr>
      </w:pPr>
      <w:r w:rsidRPr="00861C54">
        <w:rPr>
          <w:rFonts w:ascii="Times New Roman" w:hAnsi="Times New Roman" w:cs="Times New Roman"/>
          <w:sz w:val="28"/>
          <w:szCs w:val="26"/>
          <w:lang w:val="en-US"/>
        </w:rPr>
        <w:t>Mob: +7(937) 531-22-98</w:t>
      </w:r>
    </w:p>
    <w:p w:rsidR="009A3D8F" w:rsidRPr="00861C54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6"/>
          <w:u w:val="single"/>
          <w:lang w:val="en-US"/>
        </w:rPr>
      </w:pPr>
      <w:r w:rsidRPr="00861C54">
        <w:rPr>
          <w:rFonts w:ascii="Times New Roman" w:hAnsi="Times New Roman" w:cs="Times New Roman"/>
          <w:sz w:val="28"/>
          <w:szCs w:val="26"/>
          <w:lang w:val="en-US"/>
        </w:rPr>
        <w:t xml:space="preserve">E-mail: </w:t>
      </w:r>
      <w:hyperlink r:id="rId6" w:history="1">
        <w:r w:rsidRPr="00861C54">
          <w:rPr>
            <w:rStyle w:val="a6"/>
            <w:rFonts w:ascii="Times New Roman" w:hAnsi="Times New Roman" w:cs="Times New Roman"/>
            <w:sz w:val="28"/>
            <w:szCs w:val="26"/>
            <w:lang w:val="en-US"/>
          </w:rPr>
          <w:t>zab.j@r34.rosreestr.ru</w:t>
        </w:r>
      </w:hyperlink>
    </w:p>
    <w:sectPr w:rsidR="009A3D8F" w:rsidRPr="00861C54" w:rsidSect="003D3D93">
      <w:pgSz w:w="11906" w:h="16838"/>
      <w:pgMar w:top="851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E7520"/>
    <w:multiLevelType w:val="hybridMultilevel"/>
    <w:tmpl w:val="26420CB0"/>
    <w:lvl w:ilvl="0" w:tplc="1D967C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C47B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90A7B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4CA2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9F6CC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61847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8745B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71070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E9EB6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355AA"/>
    <w:rsid w:val="00044F61"/>
    <w:rsid w:val="00047C66"/>
    <w:rsid w:val="0006192C"/>
    <w:rsid w:val="00062F93"/>
    <w:rsid w:val="0006565E"/>
    <w:rsid w:val="00065A2E"/>
    <w:rsid w:val="00065F13"/>
    <w:rsid w:val="00071FC2"/>
    <w:rsid w:val="00074751"/>
    <w:rsid w:val="000748AC"/>
    <w:rsid w:val="00074E54"/>
    <w:rsid w:val="00090F97"/>
    <w:rsid w:val="00096377"/>
    <w:rsid w:val="00097A32"/>
    <w:rsid w:val="000A5621"/>
    <w:rsid w:val="000B50EE"/>
    <w:rsid w:val="000B54A2"/>
    <w:rsid w:val="000C77BE"/>
    <w:rsid w:val="000D1019"/>
    <w:rsid w:val="000D1692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5FE8"/>
    <w:rsid w:val="00126945"/>
    <w:rsid w:val="001272FD"/>
    <w:rsid w:val="00131344"/>
    <w:rsid w:val="001349A1"/>
    <w:rsid w:val="00137202"/>
    <w:rsid w:val="001373F1"/>
    <w:rsid w:val="001411F8"/>
    <w:rsid w:val="00155BF4"/>
    <w:rsid w:val="00163A82"/>
    <w:rsid w:val="00172446"/>
    <w:rsid w:val="001747CF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26B7A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24C3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7641B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93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26DCA"/>
    <w:rsid w:val="00430A69"/>
    <w:rsid w:val="00434772"/>
    <w:rsid w:val="00436207"/>
    <w:rsid w:val="004440C8"/>
    <w:rsid w:val="0046065F"/>
    <w:rsid w:val="00462F74"/>
    <w:rsid w:val="00464658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3EC"/>
    <w:rsid w:val="004B0A72"/>
    <w:rsid w:val="004B2753"/>
    <w:rsid w:val="004B2CCE"/>
    <w:rsid w:val="004B62C7"/>
    <w:rsid w:val="004C17E0"/>
    <w:rsid w:val="004C4701"/>
    <w:rsid w:val="004E074F"/>
    <w:rsid w:val="004E34E8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373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2124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1DD1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694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1C54"/>
    <w:rsid w:val="00866199"/>
    <w:rsid w:val="00866F3E"/>
    <w:rsid w:val="00870A0F"/>
    <w:rsid w:val="00871456"/>
    <w:rsid w:val="00877B07"/>
    <w:rsid w:val="00882BD6"/>
    <w:rsid w:val="00886F9B"/>
    <w:rsid w:val="00890C98"/>
    <w:rsid w:val="008A0F9A"/>
    <w:rsid w:val="008A367B"/>
    <w:rsid w:val="008A6330"/>
    <w:rsid w:val="008A699F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1C3E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2634"/>
    <w:rsid w:val="009D566D"/>
    <w:rsid w:val="009E15A3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6364E"/>
    <w:rsid w:val="00A7422D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A6DAD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0D4F"/>
    <w:rsid w:val="00D36172"/>
    <w:rsid w:val="00D37599"/>
    <w:rsid w:val="00D37F1B"/>
    <w:rsid w:val="00D407FD"/>
    <w:rsid w:val="00D45958"/>
    <w:rsid w:val="00D4705E"/>
    <w:rsid w:val="00D509BD"/>
    <w:rsid w:val="00D53729"/>
    <w:rsid w:val="00D573C9"/>
    <w:rsid w:val="00D575DE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06548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89C"/>
    <w:rsid w:val="00E77C7E"/>
    <w:rsid w:val="00E837DE"/>
    <w:rsid w:val="00E867E4"/>
    <w:rsid w:val="00E92E46"/>
    <w:rsid w:val="00E95A26"/>
    <w:rsid w:val="00EA2540"/>
    <w:rsid w:val="00EB0D2F"/>
    <w:rsid w:val="00EC3334"/>
    <w:rsid w:val="00EC4158"/>
    <w:rsid w:val="00EC55D4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4E34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бычный (веб)1"/>
    <w:qFormat/>
    <w:rsid w:val="008A69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Standard"/>
    <w:rsid w:val="00D30D4F"/>
    <w:pPr>
      <w:widowControl w:val="0"/>
      <w:jc w:val="both"/>
    </w:pPr>
    <w:rPr>
      <w:rFonts w:ascii="PT Astra Serif" w:eastAsia="PT Astra Serif" w:hAnsi="PT Astra Serif" w:cs="PT Astra Serif"/>
      <w:kern w:val="3"/>
      <w:sz w:val="28"/>
    </w:rPr>
  </w:style>
  <w:style w:type="paragraph" w:customStyle="1" w:styleId="Firstlineindent">
    <w:name w:val="First line indent"/>
    <w:basedOn w:val="Standard"/>
    <w:rsid w:val="00861C54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5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118</cp:revision>
  <cp:lastPrinted>2026-07-13T15:58:00Z</cp:lastPrinted>
  <dcterms:created xsi:type="dcterms:W3CDTF">2023-10-30T09:28:00Z</dcterms:created>
  <dcterms:modified xsi:type="dcterms:W3CDTF">2026-07-16T12:05:00Z</dcterms:modified>
</cp:coreProperties>
</file>