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C06" w:rsidRDefault="009A2C06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4A7C32" w:rsidRPr="004A7C32" w:rsidRDefault="004A7C32" w:rsidP="004A7C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A7C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сохранении географических наименований напомнили в Управлении Росреестра по Волгоградской области</w:t>
      </w:r>
    </w:p>
    <w:p w:rsidR="004A7C32" w:rsidRDefault="004A7C32" w:rsidP="009328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4A7C32" w:rsidRPr="00D34BF2" w:rsidRDefault="004A7C32" w:rsidP="00D3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34BF2">
        <w:rPr>
          <w:rFonts w:ascii="Times New Roman" w:hAnsi="Times New Roman" w:cs="Times New Roman"/>
          <w:sz w:val="28"/>
          <w:szCs w:val="28"/>
        </w:rPr>
        <w:t xml:space="preserve">Управлением Росреестра по Волгоградской области на постоянной основе осуществляется контроль за использованием наименований географических объектов в документах, картографических и иных изданиях, на дорожных знаках и иных указателях. </w:t>
      </w:r>
    </w:p>
    <w:p w:rsidR="004A7C32" w:rsidRPr="00D34BF2" w:rsidRDefault="004A7C32" w:rsidP="00D3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C32" w:rsidRPr="00D34BF2" w:rsidRDefault="00D34BF2" w:rsidP="00D3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2">
        <w:rPr>
          <w:rFonts w:ascii="Times New Roman" w:hAnsi="Times New Roman" w:cs="Times New Roman"/>
          <w:sz w:val="28"/>
          <w:szCs w:val="28"/>
        </w:rPr>
        <w:t>Встретив необычное название населенного пункта, реки или другого географического объекта, невольно хочется узнать историю его происхождения. Географические названия хранят память о событиях, людях, особенностях местности и традициях разных эпох. С</w:t>
      </w:r>
      <w:r w:rsidR="004A7C32" w:rsidRPr="00D34BF2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егодня мы вновь совершим </w:t>
      </w:r>
      <w:r w:rsidRPr="00D34BF2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небольшое</w:t>
      </w:r>
      <w:r w:rsidR="004A7C32" w:rsidRPr="00D34BF2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путешествие по географическим названиям Волгоградской области и </w:t>
      </w:r>
      <w:r w:rsidR="004A7C32" w:rsidRPr="00D34BF2">
        <w:rPr>
          <w:rFonts w:ascii="Times New Roman" w:hAnsi="Times New Roman" w:cs="Times New Roman"/>
          <w:sz w:val="28"/>
          <w:szCs w:val="28"/>
        </w:rPr>
        <w:t xml:space="preserve">расскажем </w:t>
      </w:r>
      <w:r w:rsidRPr="00D34BF2">
        <w:rPr>
          <w:rFonts w:ascii="Times New Roman" w:hAnsi="Times New Roman" w:cs="Times New Roman"/>
          <w:sz w:val="28"/>
          <w:szCs w:val="28"/>
        </w:rPr>
        <w:t>интересные факты о происхождении</w:t>
      </w:r>
      <w:r w:rsidR="004A7C32" w:rsidRPr="00D34BF2">
        <w:rPr>
          <w:rFonts w:ascii="Times New Roman" w:hAnsi="Times New Roman" w:cs="Times New Roman"/>
          <w:sz w:val="28"/>
          <w:szCs w:val="28"/>
        </w:rPr>
        <w:t xml:space="preserve"> названий населенных пунктов родного края. </w:t>
      </w:r>
    </w:p>
    <w:p w:rsidR="004A7C32" w:rsidRPr="00D34BF2" w:rsidRDefault="004A7C32" w:rsidP="00D3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C32" w:rsidRPr="00D34BF2" w:rsidRDefault="004A7C32" w:rsidP="00D3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34BF2">
        <w:rPr>
          <w:rFonts w:ascii="Times New Roman" w:hAnsi="Times New Roman" w:cs="Times New Roman"/>
          <w:sz w:val="28"/>
          <w:szCs w:val="28"/>
        </w:rPr>
        <w:t>Среднеахтубинском</w:t>
      </w:r>
      <w:proofErr w:type="spellEnd"/>
      <w:r w:rsidRPr="00D34BF2">
        <w:rPr>
          <w:rFonts w:ascii="Times New Roman" w:hAnsi="Times New Roman" w:cs="Times New Roman"/>
          <w:sz w:val="28"/>
          <w:szCs w:val="28"/>
        </w:rPr>
        <w:t xml:space="preserve"> районе Волгоградской области есть хутор </w:t>
      </w:r>
      <w:r w:rsidR="00D34BF2">
        <w:rPr>
          <w:rFonts w:ascii="Times New Roman" w:hAnsi="Times New Roman" w:cs="Times New Roman"/>
          <w:sz w:val="28"/>
          <w:szCs w:val="28"/>
        </w:rPr>
        <w:br/>
      </w:r>
      <w:r w:rsidRPr="00D34BF2">
        <w:rPr>
          <w:rFonts w:ascii="Times New Roman" w:hAnsi="Times New Roman" w:cs="Times New Roman"/>
          <w:b/>
          <w:sz w:val="28"/>
          <w:szCs w:val="28"/>
        </w:rPr>
        <w:t>«3-й Решающий».</w:t>
      </w:r>
      <w:r w:rsidRPr="00D34BF2">
        <w:rPr>
          <w:rFonts w:ascii="Times New Roman" w:hAnsi="Times New Roman" w:cs="Times New Roman"/>
          <w:sz w:val="28"/>
          <w:szCs w:val="28"/>
        </w:rPr>
        <w:t xml:space="preserve"> Откуда появилось это название? Оказывается, это отголосок лозунга первой пятилетки: первый год – начинающий, второй продолжающий, третий- решающий. </w:t>
      </w:r>
    </w:p>
    <w:p w:rsidR="004A7C32" w:rsidRPr="00D34BF2" w:rsidRDefault="004A7C32" w:rsidP="00D3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C32" w:rsidRPr="00D34BF2" w:rsidRDefault="00D34BF2" w:rsidP="00D3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2">
        <w:rPr>
          <w:rFonts w:ascii="Times New Roman" w:hAnsi="Times New Roman" w:cs="Times New Roman"/>
          <w:sz w:val="28"/>
          <w:szCs w:val="28"/>
        </w:rPr>
        <w:t xml:space="preserve">Необычное название носит </w:t>
      </w:r>
      <w:r w:rsidR="004A7C32" w:rsidRPr="00D34BF2">
        <w:rPr>
          <w:rFonts w:ascii="Times New Roman" w:hAnsi="Times New Roman" w:cs="Times New Roman"/>
          <w:sz w:val="28"/>
          <w:szCs w:val="28"/>
        </w:rPr>
        <w:t xml:space="preserve">хутор </w:t>
      </w:r>
      <w:r w:rsidR="004A7C32" w:rsidRPr="00D34BF2">
        <w:rPr>
          <w:rFonts w:ascii="Times New Roman" w:hAnsi="Times New Roman" w:cs="Times New Roman"/>
          <w:b/>
          <w:sz w:val="28"/>
          <w:szCs w:val="28"/>
        </w:rPr>
        <w:t>«Вчерашние щи»</w:t>
      </w:r>
      <w:r w:rsidRPr="00D34BF2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D34BF2">
        <w:rPr>
          <w:rFonts w:ascii="Times New Roman" w:hAnsi="Times New Roman" w:cs="Times New Roman"/>
          <w:b/>
          <w:sz w:val="28"/>
          <w:szCs w:val="28"/>
        </w:rPr>
        <w:t>Киквидзенском</w:t>
      </w:r>
      <w:proofErr w:type="spellEnd"/>
      <w:r w:rsidRPr="00D34BF2">
        <w:rPr>
          <w:rFonts w:ascii="Times New Roman" w:hAnsi="Times New Roman" w:cs="Times New Roman"/>
          <w:b/>
          <w:sz w:val="28"/>
          <w:szCs w:val="28"/>
        </w:rPr>
        <w:t xml:space="preserve"> районе области</w:t>
      </w:r>
      <w:r w:rsidR="004A7C32" w:rsidRPr="00D34BF2">
        <w:rPr>
          <w:rFonts w:ascii="Times New Roman" w:hAnsi="Times New Roman" w:cs="Times New Roman"/>
          <w:b/>
          <w:sz w:val="28"/>
          <w:szCs w:val="28"/>
        </w:rPr>
        <w:t>.</w:t>
      </w:r>
      <w:r w:rsidR="004A7C32" w:rsidRPr="00D34BF2">
        <w:rPr>
          <w:rFonts w:ascii="Times New Roman" w:hAnsi="Times New Roman" w:cs="Times New Roman"/>
          <w:sz w:val="28"/>
          <w:szCs w:val="28"/>
        </w:rPr>
        <w:t xml:space="preserve"> </w:t>
      </w:r>
      <w:r w:rsidRPr="00D34BF2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Его происхождение связано с местной легендой</w:t>
      </w:r>
      <w:r w:rsidR="004A7C32" w:rsidRPr="00D34BF2">
        <w:rPr>
          <w:rFonts w:ascii="Times New Roman" w:hAnsi="Times New Roman" w:cs="Times New Roman"/>
          <w:sz w:val="28"/>
          <w:szCs w:val="28"/>
        </w:rPr>
        <w:t xml:space="preserve">. Говорят, что проезжавший мимо вельможа остановился в хуторе, где его угостили вчерашними щами. Блюдо настолько впечатлило гостя, что он «наградил» поселение таким запоминающимся наименованием. </w:t>
      </w:r>
    </w:p>
    <w:p w:rsidR="004A7C32" w:rsidRPr="00D34BF2" w:rsidRDefault="004A7C32" w:rsidP="00D3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C32" w:rsidRPr="00D34BF2" w:rsidRDefault="004A7C32" w:rsidP="00D3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2">
        <w:rPr>
          <w:rFonts w:ascii="Times New Roman" w:hAnsi="Times New Roman" w:cs="Times New Roman"/>
          <w:sz w:val="28"/>
          <w:szCs w:val="28"/>
        </w:rPr>
        <w:t xml:space="preserve">В Дубовском районе Волгоградской области в 29 км от районного центра Дубовка находится хутор </w:t>
      </w:r>
      <w:r w:rsidRPr="00D34BF2">
        <w:rPr>
          <w:rFonts w:ascii="Times New Roman" w:hAnsi="Times New Roman" w:cs="Times New Roman"/>
          <w:b/>
          <w:sz w:val="28"/>
          <w:szCs w:val="28"/>
        </w:rPr>
        <w:t>«Бойкие Дворики»,</w:t>
      </w:r>
      <w:r w:rsidRPr="00D34BF2">
        <w:rPr>
          <w:rFonts w:ascii="Times New Roman" w:hAnsi="Times New Roman" w:cs="Times New Roman"/>
          <w:sz w:val="28"/>
          <w:szCs w:val="28"/>
        </w:rPr>
        <w:t xml:space="preserve"> который получил свое название в 1964 году. Ранее населенный пункт именовался посёлком фермы №3 совхоза «Баррикады». Новое название, вероятно, было дано для придания более звучного и положительного образа, подчеркивающего активную жизнь поселения. </w:t>
      </w:r>
    </w:p>
    <w:p w:rsidR="004A7C32" w:rsidRPr="00D34BF2" w:rsidRDefault="004A7C32" w:rsidP="00D3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BF2" w:rsidRDefault="004A7C32" w:rsidP="00D34B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4BF2">
        <w:rPr>
          <w:rFonts w:ascii="Times New Roman" w:hAnsi="Times New Roman" w:cs="Times New Roman"/>
          <w:sz w:val="28"/>
          <w:szCs w:val="28"/>
        </w:rPr>
        <w:t xml:space="preserve">Управление Росреестра по Волгоградской области напоминает: </w:t>
      </w:r>
      <w:r w:rsidRPr="00D34BF2">
        <w:rPr>
          <w:rFonts w:ascii="Times New Roman" w:hAnsi="Times New Roman" w:cs="Times New Roman"/>
          <w:b/>
          <w:sz w:val="28"/>
          <w:szCs w:val="28"/>
        </w:rPr>
        <w:t>л</w:t>
      </w:r>
      <w:r w:rsidRPr="00D34BF2">
        <w:rPr>
          <w:rFonts w:ascii="Times New Roman" w:hAnsi="Times New Roman" w:cs="Times New Roman"/>
          <w:b/>
          <w:i/>
          <w:sz w:val="28"/>
          <w:szCs w:val="28"/>
        </w:rPr>
        <w:t xml:space="preserve">юбые искажения или самовольные замены наименований недопустимы. </w:t>
      </w:r>
      <w:r w:rsidRPr="00430EDA">
        <w:rPr>
          <w:rFonts w:ascii="Times New Roman" w:hAnsi="Times New Roman" w:cs="Times New Roman"/>
          <w:b/>
          <w:sz w:val="28"/>
          <w:szCs w:val="28"/>
        </w:rPr>
        <w:t>При обнаружении неправильных или искаженных наименований вы можете обратиться по номерам телефонов:</w:t>
      </w:r>
      <w:r w:rsidRPr="00D34BF2">
        <w:rPr>
          <w:rFonts w:ascii="Times New Roman" w:hAnsi="Times New Roman" w:cs="Times New Roman"/>
          <w:sz w:val="28"/>
          <w:szCs w:val="28"/>
        </w:rPr>
        <w:t xml:space="preserve"> </w:t>
      </w:r>
      <w:r w:rsidRPr="00D34BF2">
        <w:rPr>
          <w:rFonts w:ascii="Times New Roman" w:hAnsi="Times New Roman" w:cs="Times New Roman"/>
          <w:b/>
          <w:sz w:val="28"/>
          <w:szCs w:val="28"/>
        </w:rPr>
        <w:t>8(8442)33-05-64, 8(8442)33-05-69 или по телефону ко</w:t>
      </w:r>
      <w:r w:rsidR="00430EDA">
        <w:rPr>
          <w:rFonts w:ascii="Times New Roman" w:hAnsi="Times New Roman" w:cs="Times New Roman"/>
          <w:b/>
          <w:sz w:val="28"/>
          <w:szCs w:val="28"/>
        </w:rPr>
        <w:t>нтакт</w:t>
      </w:r>
      <w:r w:rsidRPr="00D34BF2">
        <w:rPr>
          <w:rFonts w:ascii="Times New Roman" w:hAnsi="Times New Roman" w:cs="Times New Roman"/>
          <w:b/>
          <w:sz w:val="28"/>
          <w:szCs w:val="28"/>
        </w:rPr>
        <w:t>-центра Управления 8(8442)33-37-85.</w:t>
      </w:r>
      <w:r w:rsidR="00D34BF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A7C32" w:rsidRPr="00D34BF2" w:rsidRDefault="004A7C32" w:rsidP="00D34B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4BF2">
        <w:rPr>
          <w:rFonts w:ascii="Times New Roman" w:hAnsi="Times New Roman" w:cs="Times New Roman"/>
          <w:i/>
          <w:sz w:val="28"/>
          <w:szCs w:val="28"/>
        </w:rPr>
        <w:lastRenderedPageBreak/>
        <w:t>«</w:t>
      </w:r>
      <w:r w:rsidR="00D34BF2" w:rsidRPr="00D34BF2">
        <w:rPr>
          <w:rFonts w:ascii="Times New Roman" w:hAnsi="Times New Roman" w:cs="Times New Roman"/>
          <w:i/>
          <w:sz w:val="28"/>
          <w:szCs w:val="28"/>
        </w:rPr>
        <w:t>За каждым географическим названием стоит своя история, связанная с особенностями территории, событиями, людьми и традициями. Сохранение официальных наименований - это важная часть культурного и исторического наследия региона, и наша задача обеспечить их корректное использование и сохранить эту память для будущих поколений</w:t>
      </w:r>
      <w:r w:rsidRPr="00D34BF2">
        <w:rPr>
          <w:rFonts w:ascii="Times New Roman" w:hAnsi="Times New Roman" w:cs="Times New Roman"/>
          <w:i/>
          <w:sz w:val="28"/>
          <w:szCs w:val="28"/>
        </w:rPr>
        <w:t>»</w:t>
      </w:r>
      <w:r w:rsidRPr="00D34BF2">
        <w:rPr>
          <w:rFonts w:ascii="Times New Roman" w:hAnsi="Times New Roman" w:cs="Times New Roman"/>
          <w:sz w:val="28"/>
          <w:szCs w:val="28"/>
        </w:rPr>
        <w:t xml:space="preserve"> - </w:t>
      </w:r>
      <w:r w:rsidR="00D34BF2" w:rsidRPr="00D34BF2">
        <w:rPr>
          <w:rFonts w:ascii="Times New Roman" w:hAnsi="Times New Roman" w:cs="Times New Roman"/>
          <w:sz w:val="28"/>
          <w:szCs w:val="28"/>
        </w:rPr>
        <w:t xml:space="preserve">отметила заместитель руководителя </w:t>
      </w:r>
      <w:r w:rsidR="00D34BF2" w:rsidRPr="00D34BF2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="00D34BF2" w:rsidRPr="00D34BF2">
        <w:rPr>
          <w:rFonts w:ascii="Times New Roman" w:hAnsi="Times New Roman" w:cs="Times New Roman"/>
          <w:b/>
          <w:sz w:val="28"/>
          <w:szCs w:val="28"/>
        </w:rPr>
        <w:t>Коломыцева</w:t>
      </w:r>
      <w:proofErr w:type="spellEnd"/>
      <w:r w:rsidR="00D34BF2" w:rsidRPr="00D34BF2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0"/>
    <w:p w:rsidR="001C447C" w:rsidRPr="009A2C06" w:rsidRDefault="00155BF4" w:rsidP="00903C43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9A2C06">
        <w:rPr>
          <w:rFonts w:ascii="Times New Roman" w:hAnsi="Times New Roman" w:cs="Times New Roman"/>
          <w:sz w:val="28"/>
          <w:szCs w:val="28"/>
        </w:rPr>
        <w:t>,</w:t>
      </w:r>
    </w:p>
    <w:p w:rsidR="00B941F2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9A2C06">
        <w:rPr>
          <w:rFonts w:ascii="Times New Roman" w:hAnsi="Times New Roman" w:cs="Times New Roman"/>
          <w:sz w:val="28"/>
          <w:szCs w:val="28"/>
        </w:rPr>
        <w:t>: +7(</w:t>
      </w:r>
      <w:r w:rsidR="0000148D" w:rsidRPr="009A2C06">
        <w:rPr>
          <w:rFonts w:ascii="Times New Roman" w:hAnsi="Times New Roman" w:cs="Times New Roman"/>
          <w:sz w:val="28"/>
          <w:szCs w:val="28"/>
        </w:rPr>
        <w:t>937</w:t>
      </w:r>
      <w:r w:rsidRPr="009A2C06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9A2C06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FF1958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A2C0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F1958">
        <w:rPr>
          <w:rFonts w:ascii="Times New Roman" w:hAnsi="Times New Roman" w:cs="Times New Roman"/>
          <w:sz w:val="28"/>
          <w:szCs w:val="28"/>
        </w:rPr>
        <w:t>-</w:t>
      </w:r>
      <w:r w:rsidRPr="009A2C0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F1958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34.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9A3D8F" w:rsidRPr="00FF1958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5083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275D"/>
    <w:rsid w:val="003164D8"/>
    <w:rsid w:val="00326921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0EDA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A7C32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222F7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82BD6"/>
    <w:rsid w:val="00886F9B"/>
    <w:rsid w:val="00890C98"/>
    <w:rsid w:val="008A0F9A"/>
    <w:rsid w:val="008A367B"/>
    <w:rsid w:val="008C7275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8F5247"/>
    <w:rsid w:val="00901D0B"/>
    <w:rsid w:val="00901E7C"/>
    <w:rsid w:val="00903C43"/>
    <w:rsid w:val="00914370"/>
    <w:rsid w:val="0091680E"/>
    <w:rsid w:val="009172F6"/>
    <w:rsid w:val="0092026C"/>
    <w:rsid w:val="00920F09"/>
    <w:rsid w:val="00932884"/>
    <w:rsid w:val="00943CBA"/>
    <w:rsid w:val="00945583"/>
    <w:rsid w:val="00947CC1"/>
    <w:rsid w:val="00950A45"/>
    <w:rsid w:val="00952597"/>
    <w:rsid w:val="00956839"/>
    <w:rsid w:val="009626DD"/>
    <w:rsid w:val="009645B3"/>
    <w:rsid w:val="00964D42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2C06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A44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4BF2"/>
    <w:rsid w:val="00D36172"/>
    <w:rsid w:val="00D37599"/>
    <w:rsid w:val="00D37F1B"/>
    <w:rsid w:val="00D407FD"/>
    <w:rsid w:val="00D45958"/>
    <w:rsid w:val="00D509BD"/>
    <w:rsid w:val="00D53E4E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0598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958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character" w:customStyle="1" w:styleId="bold">
    <w:name w:val="bold"/>
    <w:basedOn w:val="a0"/>
    <w:rsid w:val="00964D42"/>
  </w:style>
  <w:style w:type="character" w:customStyle="1" w:styleId="emoji">
    <w:name w:val="emoji"/>
    <w:basedOn w:val="a0"/>
    <w:rsid w:val="00964D42"/>
  </w:style>
  <w:style w:type="paragraph" w:customStyle="1" w:styleId="Textbody">
    <w:name w:val="Text body"/>
    <w:basedOn w:val="Standard"/>
    <w:rsid w:val="008F5247"/>
    <w:pPr>
      <w:suppressAutoHyphens w:val="0"/>
      <w:autoSpaceDN w:val="0"/>
      <w:spacing w:after="140" w:line="276" w:lineRule="auto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7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50</cp:revision>
  <cp:lastPrinted>2026-07-10T11:16:00Z</cp:lastPrinted>
  <dcterms:created xsi:type="dcterms:W3CDTF">2025-03-26T10:14:00Z</dcterms:created>
  <dcterms:modified xsi:type="dcterms:W3CDTF">2026-09-24T14:16:00Z</dcterms:modified>
</cp:coreProperties>
</file>