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DB8" w:rsidRPr="007F6BEA" w:rsidRDefault="007F6BEA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ВЫЕЗДНОЙ ПУНКТ ВАКЦИНАЦИИ ОТ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7F6BEA">
        <w:rPr>
          <w:rFonts w:ascii="Times New Roman" w:hAnsi="Times New Roman" w:cs="Times New Roman"/>
          <w:b/>
          <w:sz w:val="28"/>
          <w:szCs w:val="28"/>
        </w:rPr>
        <w:t>-19</w:t>
      </w:r>
      <w:r>
        <w:rPr>
          <w:rFonts w:ascii="Times New Roman" w:hAnsi="Times New Roman" w:cs="Times New Roman"/>
          <w:b/>
          <w:sz w:val="28"/>
          <w:szCs w:val="28"/>
        </w:rPr>
        <w:t xml:space="preserve"> В УПРАВЛЕНИИ РОСРЕЕСТРА ПО ВОЛГОГРАДСКОЙ ОБЛАСТИ</w:t>
      </w:r>
    </w:p>
    <w:p w:rsidR="007F6BEA" w:rsidRDefault="007F6BEA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BEA" w:rsidRPr="007F6BEA" w:rsidRDefault="007F6BEA" w:rsidP="007F6BEA">
      <w:pPr>
        <w:ind w:firstLine="708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7F6BEA">
        <w:rPr>
          <w:rFonts w:ascii="Times New Roman" w:hAnsi="Times New Roman" w:cs="Times New Roman"/>
          <w:color w:val="2F2F2F"/>
          <w:sz w:val="28"/>
          <w:szCs w:val="28"/>
        </w:rPr>
        <w:t>29.06.2021 в здании Управления Росреестра по Волгоградской области по адресу ул. Калинина д. 4 состоялось 3-е по счёту мероприятие по централизованному вакцинированию сотрудников Управления от COVID-19, в ходе которого усилиями опытных медработников ГУЗ Поликлиника №4 прошли процедуру вакцинации 20 человек, в том числе двое родственников сотрудников Управления</w:t>
      </w:r>
    </w:p>
    <w:p w:rsidR="007F6BEA" w:rsidRPr="007F6BEA" w:rsidRDefault="007F6BEA" w:rsidP="007F6BEA">
      <w:pPr>
        <w:ind w:firstLine="708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7F6BEA">
        <w:rPr>
          <w:rFonts w:ascii="Times New Roman" w:hAnsi="Times New Roman" w:cs="Times New Roman"/>
          <w:color w:val="2F2F2F"/>
          <w:sz w:val="28"/>
          <w:szCs w:val="28"/>
        </w:rPr>
        <w:t xml:space="preserve">Ранее 52 сотрудника Управления прошли 2 этапа вакцинации, после чего получили соответствующий сертификат, также 43 сотрудника прошли первый этап, обезопасив своё здоровье вакциной «Спутник </w:t>
      </w:r>
      <w:r w:rsidRPr="007F6BEA">
        <w:rPr>
          <w:rFonts w:ascii="Times New Roman" w:hAnsi="Times New Roman" w:cs="Times New Roman"/>
          <w:color w:val="2F2F2F"/>
          <w:sz w:val="28"/>
          <w:szCs w:val="28"/>
          <w:lang w:val="en-US"/>
        </w:rPr>
        <w:t>V</w:t>
      </w:r>
      <w:r w:rsidRPr="007F6BEA">
        <w:rPr>
          <w:rFonts w:ascii="Times New Roman" w:hAnsi="Times New Roman" w:cs="Times New Roman"/>
          <w:color w:val="2F2F2F"/>
          <w:sz w:val="28"/>
          <w:szCs w:val="28"/>
        </w:rPr>
        <w:t xml:space="preserve">”. </w:t>
      </w:r>
    </w:p>
    <w:p w:rsidR="007F6BEA" w:rsidRPr="007F6BEA" w:rsidRDefault="007F6BEA" w:rsidP="007F6BEA">
      <w:pPr>
        <w:ind w:firstLine="708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7F6BEA">
        <w:rPr>
          <w:rFonts w:ascii="Times New Roman" w:hAnsi="Times New Roman" w:cs="Times New Roman"/>
          <w:color w:val="2F2F2F"/>
          <w:sz w:val="28"/>
          <w:szCs w:val="28"/>
        </w:rPr>
        <w:t>В числе первых проявили желание пройти процедуру вакцинации представители руководящего состава Управления, тем самым подав положительный пример всем сомневающимся в необходимости.</w:t>
      </w:r>
    </w:p>
    <w:p w:rsidR="007F6BEA" w:rsidRPr="007F6BEA" w:rsidRDefault="007F6BEA" w:rsidP="007F6BEA">
      <w:pPr>
        <w:ind w:firstLine="708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7F6BEA">
        <w:rPr>
          <w:rFonts w:ascii="Times New Roman" w:hAnsi="Times New Roman" w:cs="Times New Roman"/>
          <w:color w:val="2F2F2F"/>
          <w:sz w:val="28"/>
          <w:szCs w:val="28"/>
        </w:rPr>
        <w:t>Управлением будет продолжена работа по организации мобильных пунктов, в которых сотрудники и их родственники смогут пройти процедуру вакцинации, также для всех прошедших первый этап введения антител, будут организованы централизованные мероприятия для проведения обязательного повторного этапа.</w:t>
      </w:r>
    </w:p>
    <w:p w:rsidR="007F6BEA" w:rsidRPr="007F6BEA" w:rsidRDefault="007F6BEA" w:rsidP="007F6BEA">
      <w:pPr>
        <w:ind w:firstLine="708"/>
        <w:jc w:val="both"/>
        <w:rPr>
          <w:rFonts w:ascii="Times New Roman" w:hAnsi="Times New Roman" w:cs="Times New Roman"/>
          <w:b/>
        </w:rPr>
      </w:pPr>
      <w:r w:rsidRPr="007F6BEA">
        <w:rPr>
          <w:rFonts w:ascii="Times New Roman" w:hAnsi="Times New Roman" w:cs="Times New Roman"/>
          <w:color w:val="2F2F2F"/>
          <w:sz w:val="28"/>
          <w:szCs w:val="28"/>
        </w:rPr>
        <w:t>«</w:t>
      </w:r>
      <w:proofErr w:type="spellStart"/>
      <w:r w:rsidRPr="007F6BEA">
        <w:rPr>
          <w:rFonts w:ascii="Times New Roman" w:hAnsi="Times New Roman" w:cs="Times New Roman"/>
          <w:color w:val="2F2F2F"/>
          <w:sz w:val="28"/>
          <w:szCs w:val="28"/>
        </w:rPr>
        <w:t>Коронавирусная</w:t>
      </w:r>
      <w:proofErr w:type="spellEnd"/>
      <w:r w:rsidRPr="007F6BEA">
        <w:rPr>
          <w:rFonts w:ascii="Times New Roman" w:hAnsi="Times New Roman" w:cs="Times New Roman"/>
          <w:color w:val="2F2F2F"/>
          <w:sz w:val="28"/>
          <w:szCs w:val="28"/>
        </w:rPr>
        <w:t xml:space="preserve"> инфекция COVID-19 - несомненно опасное заболевание, справиться с которым наша обязанность. Остановить стремительное распространение вируса и достичь снижения количества заболеваний можно только совместными усилиями. Уважаемые друзья и коллеги, будьте внимательны к своему здоровью и не забывайте о мерах предосторожности», - сообщил </w:t>
      </w:r>
      <w:r w:rsidRPr="007F6BEA">
        <w:rPr>
          <w:rFonts w:ascii="Times New Roman" w:hAnsi="Times New Roman" w:cs="Times New Roman"/>
          <w:b/>
          <w:color w:val="2F2F2F"/>
          <w:sz w:val="28"/>
          <w:szCs w:val="28"/>
        </w:rPr>
        <w:t>пресс-секретарь Управления Ян Балановский.</w:t>
      </w:r>
    </w:p>
    <w:p w:rsidR="00ED055C" w:rsidRDefault="00ED055C" w:rsidP="00ED055C">
      <w:pPr>
        <w:spacing w:after="0" w:line="240" w:lineRule="auto"/>
        <w:jc w:val="both"/>
      </w:pPr>
    </w:p>
    <w:p w:rsidR="007F6BEA" w:rsidRDefault="007F6BEA" w:rsidP="00ED055C">
      <w:pPr>
        <w:spacing w:after="0" w:line="240" w:lineRule="auto"/>
        <w:jc w:val="both"/>
      </w:pPr>
    </w:p>
    <w:p w:rsidR="007F6BEA" w:rsidRDefault="007F6BEA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F7DA0"/>
    <w:rsid w:val="00117966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5E5688"/>
    <w:rsid w:val="007F6BEA"/>
    <w:rsid w:val="0083088F"/>
    <w:rsid w:val="00850E05"/>
    <w:rsid w:val="00852BA4"/>
    <w:rsid w:val="008C5582"/>
    <w:rsid w:val="0091795D"/>
    <w:rsid w:val="00933192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B3DB8"/>
    <w:rsid w:val="00D82001"/>
    <w:rsid w:val="00D844F2"/>
    <w:rsid w:val="00E47B5B"/>
    <w:rsid w:val="00E6273F"/>
    <w:rsid w:val="00ED055C"/>
    <w:rsid w:val="00EF1C5E"/>
    <w:rsid w:val="00F707A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Светлана В. Кривякина</cp:lastModifiedBy>
  <cp:revision>2</cp:revision>
  <cp:lastPrinted>2021-04-26T13:06:00Z</cp:lastPrinted>
  <dcterms:created xsi:type="dcterms:W3CDTF">2021-07-05T07:48:00Z</dcterms:created>
  <dcterms:modified xsi:type="dcterms:W3CDTF">2021-07-05T07:48:00Z</dcterms:modified>
</cp:coreProperties>
</file>