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>
          <w:sz w:val="28"/>
        </w:rPr>
      </w:pPr>
      <w:r>
        <w:rPr>
          <w:sz w:val="28"/>
        </w:rPr>
      </w:r>
    </w:p>
    <w:p>
      <w:pPr>
        <w:pStyle w:val="1"/>
        <w:jc w:val="center"/>
        <w:rPr>
          <w:sz w:val="28"/>
        </w:rPr>
      </w:pPr>
      <w:r>
        <w:rPr>
          <w:sz w:val="28"/>
        </w:rPr>
        <w:t>Доверять можно только официальным источникам информации</w:t>
      </w:r>
    </w:p>
    <w:p>
      <w:pPr>
        <w:pStyle w:val="Normal"/>
        <w:jc w:val="both"/>
        <w:rPr>
          <w:rStyle w:val="Texthighlight"/>
          <w:rFonts w:ascii="Times New Roman" w:hAnsi="Times New Roman" w:cs="Times New Roman"/>
          <w:szCs w:val="28"/>
        </w:rPr>
      </w:pPr>
      <w:r>
        <w:rPr>
          <w:rStyle w:val="Texthighlight"/>
          <w:rFonts w:cs="Times New Roman" w:ascii="Times New Roman" w:hAnsi="Times New Roman"/>
          <w:sz w:val="28"/>
          <w:szCs w:val="28"/>
        </w:rPr>
        <w:t>Информацию о Пенсионном фонде РФ всегда легко перепроверить, зайдя на сайт ПФР или на информационные порталы официальных российских изданий - "Российской газеты" или "Парламентской газеты".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«Вам положена прибавка к пенсии! Проверьте свой номер СНИЛС и получите сотни тысяч рублей!» Чего только не обещают нынче россиянам…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Во все времена мошеннические схемы базировались исключительно на доверчивости граждан. Жители Волгоградской области – не исключение, в их жилища с завидным постоянством под видом лжесотрудников структур, названия которых у всех на слуху, приходили и приходят разные обманщики.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 сомнительная реклама находит нас через площадки популярных соцсетей и мессенджеров в виде якобы официальных объявлений якобы солидных организаций. И человек, ни секунды не сомневаясь, молниеносно принимает предлагаемые условия и… остается без средств к существованию, теряя последние финансы.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Отделение Пенсионного фонда РФ по Волгоградской области в очередной раз напоминает, что сотрудники ПФР не совершают поквартирные обходы и не запрашивают ваши персональные данные. Помните, что доверять можно только официальным источникам информации.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Любую информацию можно также легко перепроверить, позвонив, к примеру, на телефон регионального Контакт-центра ПФР – 8 (8442) 96-09-09</w:t>
      </w:r>
    </w:p>
    <w:p>
      <w:pPr>
        <w:pStyle w:val="NormalWeb"/>
        <w:spacing w:lineRule="auto" w:line="276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31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293136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293136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Texthighlight" w:customStyle="1">
    <w:name w:val="text-highlight"/>
    <w:basedOn w:val="DefaultParagraphFont"/>
    <w:qFormat/>
    <w:rsid w:val="00293136"/>
    <w:rPr/>
  </w:style>
  <w:style w:type="character" w:styleId="Style13">
    <w:name w:val="Интернет-ссылка"/>
    <w:basedOn w:val="DefaultParagraphFont"/>
    <w:unhideWhenUsed/>
    <w:rsid w:val="00293136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293136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293136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link w:val="a6"/>
    <w:rsid w:val="00293136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931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link w:val="a8"/>
    <w:rsid w:val="00293136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LibreOffice/5.0.3.2$Windows_x86 LibreOffice_project/e5f16313668ac592c1bfb310f4390624e3dbfb75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2020-04-17T09:35:00Z</dcterms:created>
  <dc:creator>044MatyushechkinaMS</dc:creator>
  <dc:language>ru-RU</dc:language>
  <dcterms:modified xsi:type="dcterms:W3CDTF">2020-05-15T14:10:39Z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